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47477759"/>
        <w:docPartObj>
          <w:docPartGallery w:val="Cover Pages"/>
          <w:docPartUnique/>
        </w:docPartObj>
      </w:sdtPr>
      <w:sdtContent>
        <w:p w14:paraId="499A28DE" w14:textId="2BC064CC" w:rsidR="003F11E5" w:rsidRDefault="00846434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0678DAC" wp14:editId="6B6B22F7">
                <wp:simplePos x="0" y="0"/>
                <wp:positionH relativeFrom="margin">
                  <wp:align>left</wp:align>
                </wp:positionH>
                <wp:positionV relativeFrom="paragraph">
                  <wp:posOffset>-760942</wp:posOffset>
                </wp:positionV>
                <wp:extent cx="8218311" cy="8218311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311" cy="8218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1EA73D" w14:textId="03FA133B" w:rsidR="003F11E5" w:rsidRDefault="003F11E5">
          <w:pPr>
            <w:spacing w:after="160" w:line="259" w:lineRule="auto"/>
          </w:pPr>
          <w:r>
            <w:br w:type="page"/>
          </w:r>
        </w:p>
      </w:sdtContent>
    </w:sdt>
    <w:p w14:paraId="450299CA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C32000" w:rsidRPr="00FF0F98" w14:paraId="4FE0EB04" w14:textId="77777777" w:rsidTr="00C32000">
        <w:tc>
          <w:tcPr>
            <w:tcW w:w="1951" w:type="dxa"/>
            <w:shd w:val="clear" w:color="auto" w:fill="auto"/>
            <w:vAlign w:val="center"/>
          </w:tcPr>
          <w:p w14:paraId="0FD2B0EE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0DA4612" w14:textId="77777777" w:rsidR="00C32000" w:rsidRPr="00FF0F98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0BEEF70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47FCA" w14:textId="77777777" w:rsidR="00C32000" w:rsidRPr="001510D9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9D75C00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5F129E4" w14:textId="77777777" w:rsidR="00C32000" w:rsidRPr="00032C5E" w:rsidRDefault="00C32000" w:rsidP="00C32000">
            <w:pPr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C32000" w:rsidRPr="00FF0F98" w14:paraId="0877B52C" w14:textId="77777777" w:rsidTr="00C32000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2A4D478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4D0167E0" w14:textId="77777777" w:rsidTr="00C32000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36E0797" w14:textId="77777777" w:rsidR="00C32000" w:rsidRPr="004208B0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Planifica tu autobiografía. Página 92 </w:t>
            </w:r>
          </w:p>
          <w:p w14:paraId="5F261BF0" w14:textId="77777777" w:rsidR="00C32000" w:rsidRPr="004208B0" w:rsidRDefault="00C32000" w:rsidP="00E02D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08B0">
              <w:rPr>
                <w:szCs w:val="24"/>
              </w:rPr>
              <w:t>Retomar el texto acerca del nacimiento que escribieron los alumnos en el proyecto 3 bloque II para tomar los datos necesarios.</w:t>
            </w:r>
          </w:p>
          <w:p w14:paraId="540AAD10" w14:textId="77777777" w:rsidR="00C32000" w:rsidRDefault="00C32000" w:rsidP="00E02D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08B0">
              <w:rPr>
                <w:szCs w:val="24"/>
              </w:rPr>
              <w:t>Elabor</w:t>
            </w:r>
            <w:r>
              <w:rPr>
                <w:szCs w:val="24"/>
              </w:rPr>
              <w:t>ar</w:t>
            </w:r>
            <w:r w:rsidRPr="004208B0">
              <w:rPr>
                <w:szCs w:val="24"/>
              </w:rPr>
              <w:t xml:space="preserve"> un </w:t>
            </w:r>
            <w:proofErr w:type="spellStart"/>
            <w:r w:rsidRPr="004208B0">
              <w:rPr>
                <w:szCs w:val="24"/>
              </w:rPr>
              <w:t>guión</w:t>
            </w:r>
            <w:proofErr w:type="spellEnd"/>
            <w:r w:rsidRPr="004208B0">
              <w:rPr>
                <w:szCs w:val="24"/>
              </w:rPr>
              <w:t xml:space="preserve"> de los temas importantes.</w:t>
            </w:r>
          </w:p>
          <w:p w14:paraId="389E27B6" w14:textId="77777777" w:rsidR="00C32000" w:rsidRPr="004208B0" w:rsidRDefault="00C32000" w:rsidP="00E02D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08B0">
              <w:rPr>
                <w:szCs w:val="24"/>
              </w:rPr>
              <w:t>Preguntar sobre el pasado a papá, mamá, hermanos, abuelos, vecinos cercanos, etc.</w:t>
            </w:r>
          </w:p>
          <w:p w14:paraId="26665659" w14:textId="77777777" w:rsidR="00C32000" w:rsidRPr="004208B0" w:rsidRDefault="00C32000" w:rsidP="00E02D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08B0">
              <w:rPr>
                <w:szCs w:val="24"/>
              </w:rPr>
              <w:t>Observar fotografías para retomar recuerdos.</w:t>
            </w:r>
          </w:p>
          <w:p w14:paraId="3F0B5705" w14:textId="77777777" w:rsidR="00C32000" w:rsidRPr="004208B0" w:rsidRDefault="00C32000" w:rsidP="00E02D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08B0">
              <w:rPr>
                <w:szCs w:val="24"/>
              </w:rPr>
              <w:t xml:space="preserve">Elaborar una línea del </w:t>
            </w:r>
            <w:r w:rsidR="003F11E5">
              <w:rPr>
                <w:szCs w:val="24"/>
              </w:rPr>
              <w:t>SEMANA</w:t>
            </w:r>
            <w:r w:rsidRPr="004208B0">
              <w:rPr>
                <w:szCs w:val="24"/>
              </w:rPr>
              <w:t xml:space="preserve"> con todos los datos que se juntaron para ordenarlos de manera cronológica. Dividirla por años o por suceso importantes.</w:t>
            </w:r>
          </w:p>
          <w:p w14:paraId="3116279F" w14:textId="77777777" w:rsidR="00C32000" w:rsidRDefault="00C32000" w:rsidP="00E02D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08B0">
              <w:rPr>
                <w:szCs w:val="24"/>
              </w:rPr>
              <w:t>Utilizar las palabras: porque, por eso, como, en consecuencia, por lo tanto, etc. Las cuales permiten unir dos sucesos, uno como consecuencia del otro.</w:t>
            </w:r>
          </w:p>
          <w:p w14:paraId="39FAB935" w14:textId="77777777" w:rsidR="00C32000" w:rsidRPr="004208B0" w:rsidRDefault="00C32000" w:rsidP="00E02D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08B0">
              <w:rPr>
                <w:szCs w:val="24"/>
              </w:rPr>
              <w:t xml:space="preserve">Reunirse en equipo y con ayuda de la línea del </w:t>
            </w:r>
            <w:r w:rsidR="003F11E5">
              <w:rPr>
                <w:szCs w:val="24"/>
              </w:rPr>
              <w:t>SEMANA</w:t>
            </w:r>
            <w:r w:rsidRPr="004208B0">
              <w:rPr>
                <w:szCs w:val="24"/>
              </w:rPr>
              <w:t xml:space="preserve"> decir su autobiografía de manera oral frente a los compañeros.</w:t>
            </w:r>
          </w:p>
          <w:p w14:paraId="629FF3CE" w14:textId="77777777" w:rsidR="00C32000" w:rsidRDefault="00C32000" w:rsidP="00E02D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08B0">
              <w:rPr>
                <w:szCs w:val="24"/>
              </w:rPr>
              <w:t xml:space="preserve">Seleccionar lo que va a ir escrito en la </w:t>
            </w:r>
            <w:r w:rsidRPr="00350FB4">
              <w:rPr>
                <w:szCs w:val="24"/>
              </w:rPr>
              <w:t>autobiografía</w:t>
            </w:r>
            <w:r w:rsidRPr="004208B0">
              <w:rPr>
                <w:szCs w:val="24"/>
              </w:rPr>
              <w:t xml:space="preserve"> escrita.</w:t>
            </w:r>
          </w:p>
          <w:p w14:paraId="2D58FF9A" w14:textId="77777777" w:rsidR="00C32000" w:rsidRPr="00C32000" w:rsidRDefault="00C32000" w:rsidP="00E02DF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08B0">
              <w:rPr>
                <w:szCs w:val="24"/>
              </w:rPr>
              <w:t>Verbos en pasado o preté</w:t>
            </w:r>
            <w:r>
              <w:rPr>
                <w:szCs w:val="24"/>
              </w:rPr>
              <w:t>rito (salí, nací, ingresé, etc.</w:t>
            </w:r>
            <w:r w:rsidRPr="004208B0">
              <w:rPr>
                <w:szCs w:val="24"/>
              </w:rPr>
              <w:t>) escribir tres frases utilizándolos.</w:t>
            </w:r>
          </w:p>
          <w:p w14:paraId="4A5281A6" w14:textId="77777777" w:rsidR="00C32000" w:rsidRPr="004208B0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 escribir la autobiografía. Página 94.</w:t>
            </w:r>
          </w:p>
          <w:p w14:paraId="5A449AD0" w14:textId="77777777" w:rsidR="00C32000" w:rsidRPr="004208B0" w:rsidRDefault="00C32000" w:rsidP="00E02DF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08B0">
              <w:rPr>
                <w:szCs w:val="24"/>
              </w:rPr>
              <w:t>Iniciar el relato de autobiografía después de haber realizado actividades que permitan al alumno tener más información del tema.</w:t>
            </w:r>
          </w:p>
          <w:p w14:paraId="14F411C7" w14:textId="77777777" w:rsidR="00C32000" w:rsidRPr="004208B0" w:rsidRDefault="00C32000" w:rsidP="00E02DF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08B0">
              <w:rPr>
                <w:szCs w:val="24"/>
              </w:rPr>
              <w:t>Revisar el texto (datos con detalles, acontecimie</w:t>
            </w:r>
            <w:r>
              <w:rPr>
                <w:szCs w:val="24"/>
              </w:rPr>
              <w:t>ntos en orden cronológico, claridad</w:t>
            </w:r>
            <w:r w:rsidRPr="004208B0">
              <w:rPr>
                <w:szCs w:val="24"/>
              </w:rPr>
              <w:t>, buena ortografía, comprensible, signos de puntuación)</w:t>
            </w:r>
            <w:r>
              <w:rPr>
                <w:szCs w:val="24"/>
              </w:rPr>
              <w:t>.</w:t>
            </w:r>
          </w:p>
          <w:p w14:paraId="725ACE90" w14:textId="77777777" w:rsidR="00C32000" w:rsidRPr="00AD35CC" w:rsidRDefault="00C32000" w:rsidP="00E02DF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08B0">
              <w:rPr>
                <w:szCs w:val="24"/>
              </w:rPr>
              <w:t>Intercambiar el texto para una revisión. Corregir el texto.</w:t>
            </w:r>
          </w:p>
          <w:p w14:paraId="20B37143" w14:textId="77777777" w:rsidR="00C32000" w:rsidRPr="00350FB4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Producto Final. Página 94</w:t>
            </w:r>
            <w:r w:rsidRPr="00350FB4">
              <w:rPr>
                <w:b/>
                <w:szCs w:val="24"/>
              </w:rPr>
              <w:t>.</w:t>
            </w:r>
          </w:p>
          <w:p w14:paraId="1F0CD010" w14:textId="77777777" w:rsidR="00C32000" w:rsidRDefault="00C32000" w:rsidP="00E02DF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Escribir la versión final de la autobiografía.</w:t>
            </w:r>
          </w:p>
          <w:p w14:paraId="4996BC8B" w14:textId="77777777" w:rsidR="00C32000" w:rsidRDefault="00C32000" w:rsidP="00E02DF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208B0">
              <w:rPr>
                <w:szCs w:val="24"/>
              </w:rPr>
              <w:t>Exponer sus autobiografías fuera del salón.</w:t>
            </w:r>
          </w:p>
          <w:p w14:paraId="36CC0C52" w14:textId="77777777" w:rsidR="00C32000" w:rsidRPr="007B34E2" w:rsidRDefault="00C32000" w:rsidP="00E02DF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B34E2">
              <w:rPr>
                <w:szCs w:val="24"/>
              </w:rPr>
              <w:t>Aplicar autoevaluación pág. 95.</w:t>
            </w:r>
          </w:p>
        </w:tc>
      </w:tr>
    </w:tbl>
    <w:p w14:paraId="49FADE28" w14:textId="77777777" w:rsidR="00C32000" w:rsidRDefault="00C32000" w:rsidP="00C32000"/>
    <w:p w14:paraId="38297FF2" w14:textId="77777777" w:rsidR="00C32000" w:rsidRDefault="00C32000" w:rsidP="00C32000"/>
    <w:p w14:paraId="2B1E3178" w14:textId="77777777" w:rsidR="00C32000" w:rsidRDefault="00C32000" w:rsidP="00C32000"/>
    <w:p w14:paraId="405C982B" w14:textId="77777777" w:rsidR="00C32000" w:rsidRDefault="00C32000" w:rsidP="00C32000"/>
    <w:p w14:paraId="3B467FB7" w14:textId="77777777" w:rsidR="00C32000" w:rsidRDefault="00C32000" w:rsidP="00C32000"/>
    <w:p w14:paraId="1A9E5E02" w14:textId="77777777" w:rsidR="003F11E5" w:rsidRDefault="003F11E5" w:rsidP="00C32000"/>
    <w:p w14:paraId="488933FD" w14:textId="77777777" w:rsidR="00C32000" w:rsidRDefault="00C32000" w:rsidP="00C32000"/>
    <w:p w14:paraId="529C52C4" w14:textId="77777777" w:rsidR="00C32000" w:rsidRDefault="00C32000" w:rsidP="00C32000"/>
    <w:p w14:paraId="52200B95" w14:textId="77777777" w:rsidR="00C32000" w:rsidRDefault="00C32000" w:rsidP="00C32000"/>
    <w:p w14:paraId="32693FED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C32000" w:rsidRPr="00FF0F98" w14:paraId="458210DA" w14:textId="77777777" w:rsidTr="00C32000">
        <w:tc>
          <w:tcPr>
            <w:tcW w:w="1951" w:type="dxa"/>
            <w:shd w:val="clear" w:color="auto" w:fill="auto"/>
            <w:vAlign w:val="center"/>
          </w:tcPr>
          <w:p w14:paraId="0AC6370D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713A99ED" w14:textId="77777777" w:rsidR="00C32000" w:rsidRPr="00FF0F98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0301FBE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3EA59A" w14:textId="77777777" w:rsidR="00C32000" w:rsidRPr="001510D9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63B5DF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B451D4F" w14:textId="77777777" w:rsidR="00C32000" w:rsidRPr="00032C5E" w:rsidRDefault="00C32000" w:rsidP="00C32000">
            <w:pPr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C32000" w:rsidRPr="00FF0F98" w14:paraId="462A0198" w14:textId="77777777" w:rsidTr="00C32000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9CD5B08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3F63F89E" w14:textId="77777777" w:rsidTr="00C32000">
        <w:trPr>
          <w:trHeight w:val="1283"/>
        </w:trPr>
        <w:tc>
          <w:tcPr>
            <w:tcW w:w="14185" w:type="dxa"/>
            <w:gridSpan w:val="6"/>
            <w:shd w:val="clear" w:color="auto" w:fill="auto"/>
          </w:tcPr>
          <w:p w14:paraId="548C0D31" w14:textId="77777777" w:rsidR="00C32000" w:rsidRPr="004208B0" w:rsidRDefault="00C32000" w:rsidP="00E02DF7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208B0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o que conocen los niños. Página 97</w:t>
            </w:r>
          </w:p>
          <w:p w14:paraId="1BE2FD00" w14:textId="77777777" w:rsidR="00C32000" w:rsidRPr="004208B0" w:rsidRDefault="00C32000" w:rsidP="00E02D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Preguntar a los alumnos: ¿c</w:t>
            </w:r>
            <w:r w:rsidRPr="004208B0">
              <w:rPr>
                <w:szCs w:val="24"/>
              </w:rPr>
              <w:t>onocen los pe</w:t>
            </w:r>
            <w:r>
              <w:rPr>
                <w:szCs w:val="24"/>
              </w:rPr>
              <w:t>riódicos?, ¿para qué sirven?, ¿q</w:t>
            </w:r>
            <w:r w:rsidRPr="004208B0">
              <w:rPr>
                <w:szCs w:val="24"/>
              </w:rPr>
              <w:t>ué t</w:t>
            </w:r>
            <w:r>
              <w:rPr>
                <w:szCs w:val="24"/>
              </w:rPr>
              <w:t>ipo de información contiene?, ¿c</w:t>
            </w:r>
            <w:r w:rsidRPr="004208B0">
              <w:rPr>
                <w:szCs w:val="24"/>
              </w:rPr>
              <w:t>ómo está organizada la información?</w:t>
            </w:r>
            <w:r>
              <w:rPr>
                <w:szCs w:val="24"/>
              </w:rPr>
              <w:t>,</w:t>
            </w:r>
            <w:r w:rsidRPr="004208B0">
              <w:rPr>
                <w:szCs w:val="24"/>
              </w:rPr>
              <w:t xml:space="preserve"> ¿lo compran en tu </w:t>
            </w:r>
            <w:proofErr w:type="gramStart"/>
            <w:r w:rsidRPr="004208B0">
              <w:rPr>
                <w:szCs w:val="24"/>
              </w:rPr>
              <w:t>casa?</w:t>
            </w:r>
            <w:r>
              <w:rPr>
                <w:szCs w:val="24"/>
              </w:rPr>
              <w:t>.</w:t>
            </w:r>
            <w:proofErr w:type="gramEnd"/>
            <w:r w:rsidRPr="004208B0">
              <w:rPr>
                <w:szCs w:val="24"/>
              </w:rPr>
              <w:t xml:space="preserve"> Comentar de manera grupal, tratando de escuchar la opinión de la mayor parte de sus alumnos.</w:t>
            </w:r>
          </w:p>
          <w:p w14:paraId="6E10A790" w14:textId="77777777" w:rsidR="00C32000" w:rsidRDefault="00C32000" w:rsidP="00E02D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E16892">
              <w:rPr>
                <w:szCs w:val="24"/>
              </w:rPr>
              <w:t xml:space="preserve">Reunir a los alumnos en equipo y comentar con sus compañeros qué necesitan hacer y saber para explorar periódicos, comentar noticias, escribir noticias e integrar noticias al periódico escolar o mural. </w:t>
            </w:r>
          </w:p>
          <w:p w14:paraId="0FF932DB" w14:textId="77777777" w:rsidR="00C32000" w:rsidRPr="003F11E5" w:rsidRDefault="00C32000" w:rsidP="00E02D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E16892">
              <w:rPr>
                <w:szCs w:val="24"/>
              </w:rPr>
              <w:t>Encargar un periódico por alumno para la clase.</w:t>
            </w:r>
          </w:p>
          <w:p w14:paraId="6620B2A1" w14:textId="77777777" w:rsidR="00C32000" w:rsidRPr="004208B0" w:rsidRDefault="00C32000" w:rsidP="00E02DF7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Secciones en los periódicos. Página 97</w:t>
            </w:r>
          </w:p>
          <w:p w14:paraId="0F71B7BD" w14:textId="77777777" w:rsidR="00C32000" w:rsidRPr="004208B0" w:rsidRDefault="00C32000" w:rsidP="00E02D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4208B0">
              <w:rPr>
                <w:szCs w:val="24"/>
              </w:rPr>
              <w:t>Reunirse en equipo y observar la primera página del periódico. Comentar y res</w:t>
            </w:r>
            <w:r>
              <w:rPr>
                <w:szCs w:val="24"/>
              </w:rPr>
              <w:t>ponder algunas interrogantes: ¿d</w:t>
            </w:r>
            <w:r w:rsidRPr="004208B0">
              <w:rPr>
                <w:szCs w:val="24"/>
              </w:rPr>
              <w:t>e qué día es el ejemplar?</w:t>
            </w:r>
            <w:r>
              <w:rPr>
                <w:szCs w:val="24"/>
              </w:rPr>
              <w:t>, ¿d</w:t>
            </w:r>
            <w:r w:rsidRPr="004208B0">
              <w:rPr>
                <w:szCs w:val="24"/>
              </w:rPr>
              <w:t>ónde se localiza la fecha?</w:t>
            </w:r>
            <w:r>
              <w:rPr>
                <w:szCs w:val="24"/>
              </w:rPr>
              <w:t>, ¿c</w:t>
            </w:r>
            <w:r w:rsidRPr="004208B0">
              <w:rPr>
                <w:szCs w:val="24"/>
              </w:rPr>
              <w:t>uál será la noticia más importante del día?, etc.</w:t>
            </w:r>
          </w:p>
          <w:p w14:paraId="18A27AB2" w14:textId="77777777" w:rsidR="00C32000" w:rsidRPr="004208B0" w:rsidRDefault="00C32000" w:rsidP="00E02D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4208B0">
              <w:rPr>
                <w:szCs w:val="24"/>
              </w:rPr>
              <w:t>Preguntar a los alumnos por qué creen que los títulos de las noticias están escritos con letras destacadas diferentes a la información del texto.</w:t>
            </w:r>
          </w:p>
          <w:p w14:paraId="2C49B883" w14:textId="77777777" w:rsidR="00C32000" w:rsidRPr="004208B0" w:rsidRDefault="00C32000" w:rsidP="00E02D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4208B0">
              <w:rPr>
                <w:szCs w:val="24"/>
              </w:rPr>
              <w:t xml:space="preserve">Identificar las planas periodísticas y explicar a los alumnos. </w:t>
            </w:r>
          </w:p>
          <w:p w14:paraId="233835C2" w14:textId="77777777" w:rsidR="00C32000" w:rsidRPr="007B34E2" w:rsidRDefault="00C32000" w:rsidP="00E02D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4208B0">
              <w:rPr>
                <w:szCs w:val="24"/>
              </w:rPr>
              <w:t>Identificar las secciones del periódico y escribir en un pliego de papel el nombre de cada una.</w:t>
            </w:r>
          </w:p>
          <w:p w14:paraId="3E7327D9" w14:textId="77777777" w:rsidR="00C32000" w:rsidRPr="004208B0" w:rsidRDefault="00C32000" w:rsidP="00E02D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4208B0">
              <w:rPr>
                <w:szCs w:val="24"/>
              </w:rPr>
              <w:t>Clasificar por</w:t>
            </w:r>
            <w:r>
              <w:rPr>
                <w:szCs w:val="24"/>
              </w:rPr>
              <w:t xml:space="preserve"> secciones las noticias.</w:t>
            </w:r>
          </w:p>
          <w:p w14:paraId="62CC7789" w14:textId="77777777" w:rsidR="00C32000" w:rsidRDefault="00C32000" w:rsidP="00E02D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4208B0">
              <w:rPr>
                <w:szCs w:val="24"/>
              </w:rPr>
              <w:t>Buscar una noticia, leerla y recortarla. Pegar la noticia en la sección correspondiente.</w:t>
            </w:r>
          </w:p>
          <w:p w14:paraId="5912BC74" w14:textId="77777777" w:rsidR="00C32000" w:rsidRDefault="00C32000" w:rsidP="00E02D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E8618C">
              <w:rPr>
                <w:szCs w:val="24"/>
              </w:rPr>
              <w:t xml:space="preserve">Definir qué es una sección del periódico y cuál es su función. </w:t>
            </w:r>
          </w:p>
          <w:p w14:paraId="3ED48761" w14:textId="77777777" w:rsidR="00C32000" w:rsidRPr="004208B0" w:rsidRDefault="00C32000" w:rsidP="00E02DF7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Resumen y paráfrasis. Página 99 </w:t>
            </w:r>
          </w:p>
          <w:p w14:paraId="7A5A7AE3" w14:textId="77777777" w:rsidR="00C32000" w:rsidRPr="004208B0" w:rsidRDefault="00C32000" w:rsidP="00E02DF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4208B0">
              <w:rPr>
                <w:szCs w:val="24"/>
              </w:rPr>
              <w:t>Leer en grupo la noticia “Gana México 5 preseas de oro”. Comentar.</w:t>
            </w:r>
          </w:p>
          <w:p w14:paraId="7C2950D2" w14:textId="77777777" w:rsidR="00C32000" w:rsidRDefault="00C32000" w:rsidP="00E02DF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4208B0">
              <w:rPr>
                <w:szCs w:val="24"/>
              </w:rPr>
              <w:t xml:space="preserve">Identificar el lugar, el </w:t>
            </w:r>
            <w:r w:rsidR="003F11E5">
              <w:rPr>
                <w:szCs w:val="24"/>
              </w:rPr>
              <w:t>SEMANA</w:t>
            </w:r>
            <w:r w:rsidRPr="004208B0">
              <w:rPr>
                <w:szCs w:val="24"/>
              </w:rPr>
              <w:t>, l</w:t>
            </w:r>
            <w:r>
              <w:rPr>
                <w:szCs w:val="24"/>
              </w:rPr>
              <w:t>o que pasó, quié</w:t>
            </w:r>
            <w:r w:rsidRPr="004208B0">
              <w:rPr>
                <w:szCs w:val="24"/>
              </w:rPr>
              <w:t>nes participaron y compartir opiniones.</w:t>
            </w:r>
          </w:p>
          <w:p w14:paraId="580E79F4" w14:textId="77777777" w:rsidR="00C32000" w:rsidRPr="007B34E2" w:rsidRDefault="00C32000" w:rsidP="00E02DF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Elaborar resúmenes de noticias utilizando la paráfrasis. </w:t>
            </w:r>
          </w:p>
          <w:p w14:paraId="3E69749C" w14:textId="77777777" w:rsidR="00C32000" w:rsidRPr="001745F7" w:rsidRDefault="00C32000" w:rsidP="00E02DF7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Aspectos que hay que considerar en</w:t>
            </w:r>
            <w:r w:rsidRPr="001745F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las notas periodísticas. Página 101</w:t>
            </w:r>
          </w:p>
          <w:p w14:paraId="6EAB5EE2" w14:textId="77777777" w:rsidR="00C32000" w:rsidRPr="00E842D3" w:rsidRDefault="00C32000" w:rsidP="00E02D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Revisar en una nota periodística el uso de las mayúsculas, ¿qué función tienen los signos de puntuación?, </w:t>
            </w:r>
            <w:r w:rsidR="003F11E5">
              <w:rPr>
                <w:szCs w:val="24"/>
              </w:rPr>
              <w:t>SEMANA</w:t>
            </w:r>
            <w:r>
              <w:rPr>
                <w:szCs w:val="24"/>
              </w:rPr>
              <w:t xml:space="preserve"> verbal, así como el uso de los nexos (cuando, antes, después, etc.).</w:t>
            </w:r>
          </w:p>
        </w:tc>
      </w:tr>
    </w:tbl>
    <w:p w14:paraId="79458A41" w14:textId="77777777" w:rsidR="00C32000" w:rsidRDefault="00C32000" w:rsidP="00C32000"/>
    <w:p w14:paraId="7BD5DD0A" w14:textId="77777777" w:rsidR="00C32000" w:rsidRDefault="00C32000" w:rsidP="00C32000"/>
    <w:p w14:paraId="568DCB88" w14:textId="77777777" w:rsidR="00C32000" w:rsidRDefault="00C32000" w:rsidP="00C32000"/>
    <w:p w14:paraId="18C606D6" w14:textId="77777777" w:rsidR="00C32000" w:rsidRDefault="00C32000" w:rsidP="00C32000"/>
    <w:p w14:paraId="0000FED6" w14:textId="77777777" w:rsidR="003F11E5" w:rsidRDefault="003F11E5" w:rsidP="00C32000"/>
    <w:p w14:paraId="413D08F8" w14:textId="77777777" w:rsidR="003F11E5" w:rsidRDefault="003F11E5" w:rsidP="00C32000"/>
    <w:p w14:paraId="5D8DF8E5" w14:textId="77777777" w:rsidR="003F11E5" w:rsidRDefault="003F11E5" w:rsidP="00C32000"/>
    <w:p w14:paraId="2A9258FC" w14:textId="77777777" w:rsidR="00C32000" w:rsidRDefault="00C32000" w:rsidP="00C32000"/>
    <w:p w14:paraId="4B6C95AF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C32000" w:rsidRPr="00FF0F98" w14:paraId="32F7191C" w14:textId="77777777" w:rsidTr="00C32000">
        <w:tc>
          <w:tcPr>
            <w:tcW w:w="1951" w:type="dxa"/>
            <w:shd w:val="clear" w:color="auto" w:fill="auto"/>
            <w:vAlign w:val="center"/>
          </w:tcPr>
          <w:p w14:paraId="1FB7481F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5556962A" w14:textId="77777777" w:rsidR="00C32000" w:rsidRPr="00FF0F98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5CBBF58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87700" w14:textId="77777777" w:rsidR="00C32000" w:rsidRPr="001510D9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7A015C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F92EF67" w14:textId="77777777" w:rsidR="00C32000" w:rsidRPr="00032C5E" w:rsidRDefault="00C32000" w:rsidP="00C32000">
            <w:pPr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C32000" w:rsidRPr="00FF0F98" w14:paraId="1167174A" w14:textId="77777777" w:rsidTr="00C32000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C8B2714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6F9CD357" w14:textId="77777777" w:rsidTr="00C32000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AF53060" w14:textId="77777777" w:rsidR="00C32000" w:rsidRPr="001745F7" w:rsidRDefault="00C32000" w:rsidP="00E02DF7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745F7">
              <w:rPr>
                <w:b/>
                <w:szCs w:val="24"/>
              </w:rPr>
              <w:t>Voz activa y voz pasiva. Página 102.</w:t>
            </w:r>
          </w:p>
          <w:p w14:paraId="6B4D9915" w14:textId="77777777" w:rsidR="00C32000" w:rsidRDefault="00C32000" w:rsidP="00E02D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Analizar notas periodísticas que estén escritas en voz pasiva. Apoyarse con la tabla de la página 102 de su libro de texto. Escribir ejemplos en el cuaderno.</w:t>
            </w:r>
          </w:p>
          <w:p w14:paraId="1AF69C0A" w14:textId="77777777" w:rsidR="00C32000" w:rsidRDefault="00C32000" w:rsidP="00E02D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Observar las características de las dos formas de escribir: pasiva y activa.</w:t>
            </w:r>
          </w:p>
          <w:p w14:paraId="01CCE435" w14:textId="77777777" w:rsidR="00C32000" w:rsidRPr="007B34E2" w:rsidRDefault="00C32000" w:rsidP="00E02D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¿qué es lo que cambia en cada oración?, ¿son situaciones semejantes? Comentar. </w:t>
            </w:r>
          </w:p>
          <w:p w14:paraId="2C5B7E0D" w14:textId="77777777" w:rsidR="00C32000" w:rsidRPr="001745F7" w:rsidRDefault="00C32000" w:rsidP="00E02DF7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745F7">
              <w:rPr>
                <w:b/>
                <w:szCs w:val="24"/>
              </w:rPr>
              <w:t>Noticias de su comunidad. Página 103.</w:t>
            </w:r>
          </w:p>
          <w:p w14:paraId="4CFF866D" w14:textId="77777777" w:rsidR="00C32000" w:rsidRDefault="00C32000" w:rsidP="00E02D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Formar equipos y r</w:t>
            </w:r>
            <w:r w:rsidRPr="004208B0">
              <w:rPr>
                <w:szCs w:val="24"/>
              </w:rPr>
              <w:t>ecordar un suceso importante de la escuela</w:t>
            </w:r>
            <w:r>
              <w:rPr>
                <w:szCs w:val="24"/>
              </w:rPr>
              <w:t xml:space="preserve"> o comunidad que haya pasado recientemente</w:t>
            </w:r>
            <w:r w:rsidRPr="004208B0">
              <w:rPr>
                <w:szCs w:val="24"/>
              </w:rPr>
              <w:t xml:space="preserve"> para redactarlo tipo noticia. </w:t>
            </w:r>
          </w:p>
          <w:p w14:paraId="01D4DBF1" w14:textId="77777777" w:rsidR="00C32000" w:rsidRDefault="00C32000" w:rsidP="00E02D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Redactar el borrador de la noticia que responda a las preguntas: ¿qué sucedió?, ¿a quién le sucedió?, ¿cómo le sucedió?, ¿dónde sucedió?, ¿cuándo sucedió?, ¿por qué </w:t>
            </w:r>
            <w:proofErr w:type="gramStart"/>
            <w:r>
              <w:rPr>
                <w:szCs w:val="24"/>
              </w:rPr>
              <w:t>sucedió?.</w:t>
            </w:r>
            <w:proofErr w:type="gramEnd"/>
          </w:p>
          <w:p w14:paraId="5E0665F2" w14:textId="77777777" w:rsidR="00C32000" w:rsidRPr="007B34E2" w:rsidRDefault="00C32000" w:rsidP="00E02D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Verificar que se haya incluido el uso de la voz pasiva, </w:t>
            </w:r>
            <w:r w:rsidR="003F11E5">
              <w:rPr>
                <w:szCs w:val="24"/>
              </w:rPr>
              <w:t>SEMANA</w:t>
            </w:r>
            <w:r>
              <w:rPr>
                <w:szCs w:val="24"/>
              </w:rPr>
              <w:t xml:space="preserve"> verbal en pasado, frases adjetivas, uso de nexos, puntuación y uso correcto de las mayúsculas, orden y limpieza.</w:t>
            </w:r>
          </w:p>
          <w:p w14:paraId="3681D400" w14:textId="77777777" w:rsidR="00C32000" w:rsidRPr="004208B0" w:rsidRDefault="00C32000" w:rsidP="00E02DF7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Producto final. Página 104.</w:t>
            </w:r>
          </w:p>
          <w:p w14:paraId="2DAEE1BD" w14:textId="77777777" w:rsidR="00C32000" w:rsidRDefault="00C32000" w:rsidP="00E02D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Escribir la versión final de la noticia en una hoja blanca.</w:t>
            </w:r>
          </w:p>
          <w:p w14:paraId="2916CC0E" w14:textId="77777777" w:rsidR="00C32000" w:rsidRDefault="00C32000" w:rsidP="00E02D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E842D3">
              <w:rPr>
                <w:szCs w:val="24"/>
              </w:rPr>
              <w:t>Exponer la noticia.</w:t>
            </w:r>
          </w:p>
          <w:p w14:paraId="6A9EF7FF" w14:textId="77777777" w:rsidR="00C32000" w:rsidRPr="00E842D3" w:rsidRDefault="00C32000" w:rsidP="00E02D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Autoevaluación. Página 105</w:t>
            </w:r>
          </w:p>
        </w:tc>
      </w:tr>
    </w:tbl>
    <w:p w14:paraId="6E64AB69" w14:textId="77777777" w:rsidR="00C32000" w:rsidRDefault="00C32000" w:rsidP="00C32000"/>
    <w:p w14:paraId="2710D042" w14:textId="77777777" w:rsidR="000C4922" w:rsidRDefault="00000000"/>
    <w:p w14:paraId="4B124A38" w14:textId="77777777" w:rsidR="00C32000" w:rsidRDefault="00C32000"/>
    <w:p w14:paraId="17B622CF" w14:textId="77777777" w:rsidR="00C32000" w:rsidRDefault="00C32000"/>
    <w:p w14:paraId="41621838" w14:textId="77777777" w:rsidR="00C32000" w:rsidRDefault="00C32000"/>
    <w:p w14:paraId="6B47FEF2" w14:textId="77777777" w:rsidR="00C32000" w:rsidRDefault="00C32000"/>
    <w:p w14:paraId="440C8B9D" w14:textId="77777777" w:rsidR="00C32000" w:rsidRDefault="00C32000"/>
    <w:p w14:paraId="3054F00F" w14:textId="77777777" w:rsidR="00C32000" w:rsidRDefault="00C32000"/>
    <w:p w14:paraId="458A4A1D" w14:textId="77777777" w:rsidR="00C32000" w:rsidRDefault="00C32000"/>
    <w:p w14:paraId="654A0C21" w14:textId="77777777" w:rsidR="00C32000" w:rsidRDefault="00C32000"/>
    <w:p w14:paraId="64C046C5" w14:textId="77777777" w:rsidR="00C32000" w:rsidRDefault="00C32000"/>
    <w:p w14:paraId="3F67EC47" w14:textId="77777777" w:rsidR="00C32000" w:rsidRDefault="00C32000"/>
    <w:p w14:paraId="10E02B2D" w14:textId="77777777" w:rsidR="00C32000" w:rsidRDefault="00C32000"/>
    <w:p w14:paraId="02E5067D" w14:textId="77777777" w:rsidR="00C32000" w:rsidRDefault="00C32000"/>
    <w:p w14:paraId="2736922C" w14:textId="77777777" w:rsidR="00C32000" w:rsidRDefault="00C32000"/>
    <w:p w14:paraId="739274A1" w14:textId="77777777" w:rsidR="00C32000" w:rsidRDefault="00C32000"/>
    <w:p w14:paraId="549142BE" w14:textId="77777777" w:rsidR="00C32000" w:rsidRDefault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C32000" w:rsidRPr="00FF0F98" w14:paraId="1CA0390C" w14:textId="77777777" w:rsidTr="00C32000">
        <w:tc>
          <w:tcPr>
            <w:tcW w:w="1951" w:type="dxa"/>
            <w:shd w:val="clear" w:color="auto" w:fill="auto"/>
            <w:vAlign w:val="center"/>
          </w:tcPr>
          <w:p w14:paraId="63BA4F68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7D85478E" w14:textId="77777777" w:rsidR="00C32000" w:rsidRPr="00FF0F98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D171FAC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270AE2" w14:textId="77777777" w:rsidR="00C32000" w:rsidRPr="001510D9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D9749E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85B9641" w14:textId="77777777" w:rsidR="00C32000" w:rsidRPr="00032C5E" w:rsidRDefault="00C32000" w:rsidP="00C32000">
            <w:pPr>
              <w:rPr>
                <w:szCs w:val="24"/>
              </w:rPr>
            </w:pPr>
            <w:r>
              <w:rPr>
                <w:szCs w:val="24"/>
              </w:rPr>
              <w:t>Semana 4</w:t>
            </w:r>
          </w:p>
        </w:tc>
      </w:tr>
      <w:tr w:rsidR="00C32000" w:rsidRPr="00FF0F98" w14:paraId="618E8304" w14:textId="77777777" w:rsidTr="00C32000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9B93762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062C0C37" w14:textId="77777777" w:rsidTr="00C32000">
        <w:trPr>
          <w:trHeight w:val="841"/>
        </w:trPr>
        <w:tc>
          <w:tcPr>
            <w:tcW w:w="14185" w:type="dxa"/>
            <w:gridSpan w:val="6"/>
            <w:shd w:val="clear" w:color="auto" w:fill="auto"/>
          </w:tcPr>
          <w:p w14:paraId="3345172E" w14:textId="77777777" w:rsidR="00C32000" w:rsidRPr="00653CF7" w:rsidRDefault="00C32000" w:rsidP="00E02DF7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53CF7">
              <w:rPr>
                <w:rFonts w:ascii="Tahoma" w:hAnsi="Tahoma" w:cs="Tahoma"/>
                <w:b/>
                <w:sz w:val="24"/>
                <w:szCs w:val="24"/>
              </w:rPr>
              <w:t>Lo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que conocen los niños. Página 109.</w:t>
            </w:r>
          </w:p>
          <w:p w14:paraId="7C971AAC" w14:textId="77777777" w:rsidR="00C32000" w:rsidRPr="00653CF7" w:rsidRDefault="00C32000" w:rsidP="00C32000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en grupo: ¿cómo se fabrica el papel o el vidrio?, ¿cómo se hacen las tortillas o el pan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?,  ¿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cuál es el proceso de elaboración de una piñata?, etc.</w:t>
            </w:r>
          </w:p>
          <w:p w14:paraId="4BE725F4" w14:textId="77777777" w:rsidR="00C32000" w:rsidRPr="00653CF7" w:rsidRDefault="00C32000" w:rsidP="00C32000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3CF7">
              <w:rPr>
                <w:rFonts w:ascii="Tahoma" w:hAnsi="Tahoma" w:cs="Tahoma"/>
                <w:sz w:val="24"/>
                <w:szCs w:val="24"/>
              </w:rPr>
              <w:t xml:space="preserve">Escuchar diversas opiniones. </w:t>
            </w:r>
          </w:p>
          <w:p w14:paraId="7DA7EA03" w14:textId="77777777" w:rsidR="00C32000" w:rsidRPr="00653CF7" w:rsidRDefault="00C32000" w:rsidP="00C32000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3CF7">
              <w:rPr>
                <w:rFonts w:ascii="Tahoma" w:hAnsi="Tahoma" w:cs="Tahoma"/>
                <w:sz w:val="24"/>
                <w:szCs w:val="24"/>
              </w:rPr>
              <w:t>Leer cómo transformar algunos ingredientes para hacer juguetes con masa.</w:t>
            </w:r>
          </w:p>
          <w:p w14:paraId="2DC97645" w14:textId="77777777" w:rsidR="00C32000" w:rsidRPr="00653CF7" w:rsidRDefault="00C32000" w:rsidP="00C32000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3CF7">
              <w:rPr>
                <w:rFonts w:ascii="Tahoma" w:hAnsi="Tahoma" w:cs="Tahoma"/>
                <w:sz w:val="24"/>
                <w:szCs w:val="24"/>
              </w:rPr>
              <w:t>Conseguir los ingredientes para la masilla y seguir las instrucciones de elaboración en equipo.</w:t>
            </w:r>
          </w:p>
          <w:p w14:paraId="24CAEE3D" w14:textId="77777777" w:rsidR="00C32000" w:rsidRPr="00653CF7" w:rsidRDefault="00C32000" w:rsidP="00C32000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3CF7">
              <w:rPr>
                <w:rFonts w:ascii="Tahoma" w:hAnsi="Tahoma" w:cs="Tahoma"/>
                <w:sz w:val="24"/>
                <w:szCs w:val="24"/>
              </w:rPr>
              <w:t>Cuando la masa esté formada, elaborar los objetos o animales que se desee y dejar secar.</w:t>
            </w:r>
          </w:p>
          <w:p w14:paraId="18226458" w14:textId="77777777" w:rsidR="00C32000" w:rsidRDefault="00C32000" w:rsidP="00C32000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3CF7">
              <w:rPr>
                <w:rFonts w:ascii="Tahoma" w:hAnsi="Tahoma" w:cs="Tahoma"/>
                <w:sz w:val="24"/>
                <w:szCs w:val="24"/>
              </w:rPr>
              <w:t>Hacer una muestra de cada uno de los objetos que los equipos realizaron.</w:t>
            </w:r>
          </w:p>
          <w:p w14:paraId="7A7030B3" w14:textId="77777777" w:rsidR="00C32000" w:rsidRPr="00996B53" w:rsidRDefault="00C32000" w:rsidP="00C32000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6B53">
              <w:rPr>
                <w:rFonts w:ascii="Tahoma" w:hAnsi="Tahoma" w:cs="Tahoma"/>
                <w:sz w:val="24"/>
                <w:szCs w:val="24"/>
              </w:rPr>
              <w:t>Comentar ¿qué palabras indican orden temporal?, identificarlas en el instructivo.</w:t>
            </w:r>
          </w:p>
          <w:p w14:paraId="3D092DBA" w14:textId="77777777" w:rsidR="00C32000" w:rsidRPr="00737BC4" w:rsidRDefault="00C32000" w:rsidP="00C32000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Solicitar a los alumnos que en su cuaderno escriban la siguiente pregunta y le den respuesta: ¿cómo se describe un proceso?</w:t>
            </w:r>
            <w:r w:rsidRPr="00653CF7">
              <w:rPr>
                <w:rFonts w:ascii="Tahoma" w:hAnsi="Tahoma" w:cs="Tahoma"/>
                <w:sz w:val="24"/>
                <w:szCs w:val="24"/>
              </w:rPr>
              <w:t xml:space="preserve"> Escribir conclusiones del grupo </w:t>
            </w:r>
            <w:r>
              <w:rPr>
                <w:rFonts w:ascii="Tahoma" w:hAnsi="Tahoma" w:cs="Tahoma"/>
                <w:sz w:val="24"/>
                <w:szCs w:val="24"/>
              </w:rPr>
              <w:t xml:space="preserve">de </w:t>
            </w:r>
            <w:r w:rsidRPr="00653CF7">
              <w:rPr>
                <w:rFonts w:ascii="Tahoma" w:hAnsi="Tahoma" w:cs="Tahoma"/>
                <w:sz w:val="24"/>
                <w:szCs w:val="24"/>
              </w:rPr>
              <w:t>manera individual.</w:t>
            </w:r>
          </w:p>
          <w:p w14:paraId="242C0539" w14:textId="77777777" w:rsidR="00C32000" w:rsidRPr="00653CF7" w:rsidRDefault="00C32000" w:rsidP="00E02DF7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Los procesos de elaboración. Página 110</w:t>
            </w:r>
            <w:r w:rsidRPr="00653CF7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14:paraId="47D12E94" w14:textId="77777777" w:rsidR="00C32000" w:rsidRDefault="00C32000" w:rsidP="00C32000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Tener un invitado especial</w:t>
            </w:r>
            <w:r w:rsidRPr="00653CF7">
              <w:rPr>
                <w:rFonts w:ascii="Tahoma" w:hAnsi="Tahoma" w:cs="Tahoma"/>
                <w:sz w:val="24"/>
                <w:szCs w:val="24"/>
              </w:rPr>
              <w:t xml:space="preserve"> que </w:t>
            </w:r>
            <w:proofErr w:type="gramStart"/>
            <w:r w:rsidRPr="00653CF7">
              <w:rPr>
                <w:rFonts w:ascii="Tahoma" w:hAnsi="Tahoma" w:cs="Tahoma"/>
                <w:sz w:val="24"/>
                <w:szCs w:val="24"/>
              </w:rPr>
              <w:t>sepa  sobre</w:t>
            </w:r>
            <w:proofErr w:type="gramEnd"/>
            <w:r w:rsidRPr="00653CF7">
              <w:rPr>
                <w:rFonts w:ascii="Tahoma" w:hAnsi="Tahoma" w:cs="Tahoma"/>
                <w:sz w:val="24"/>
                <w:szCs w:val="24"/>
              </w:rPr>
              <w:t xml:space="preserve"> la elaboración de un producto como tamales, ollas de barro, ropa, papel reciclado, etc. Puede ser el familiar de un alumno.</w:t>
            </w:r>
          </w:p>
          <w:p w14:paraId="3EF4B98F" w14:textId="77777777" w:rsidR="00C32000" w:rsidRPr="00653CF7" w:rsidRDefault="00C32000" w:rsidP="00C32000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3CF7">
              <w:rPr>
                <w:rFonts w:ascii="Tahoma" w:hAnsi="Tahoma" w:cs="Tahoma"/>
                <w:sz w:val="24"/>
                <w:szCs w:val="24"/>
              </w:rPr>
              <w:t>Leer las sugerencias “para tomar not</w:t>
            </w:r>
            <w:r>
              <w:rPr>
                <w:rFonts w:ascii="Tahoma" w:hAnsi="Tahoma" w:cs="Tahoma"/>
                <w:sz w:val="24"/>
                <w:szCs w:val="24"/>
              </w:rPr>
              <w:t>as” de manera grupal y comentarlas antes de llevar al invitado.</w:t>
            </w:r>
          </w:p>
          <w:p w14:paraId="4D7F7BF7" w14:textId="77777777" w:rsidR="00C32000" w:rsidRPr="00653CF7" w:rsidRDefault="00C32000" w:rsidP="00C32000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3CF7">
              <w:rPr>
                <w:rFonts w:ascii="Tahoma" w:hAnsi="Tahoma" w:cs="Tahoma"/>
                <w:sz w:val="24"/>
                <w:szCs w:val="24"/>
              </w:rPr>
              <w:t>Pedir al grupo que mientras el invitado especial esté platicando sobre la elaboración del producto, ellos deben estar haciendo las anotaciones en su cuaderno.</w:t>
            </w:r>
          </w:p>
          <w:p w14:paraId="2EC3847B" w14:textId="77777777" w:rsidR="00C32000" w:rsidRDefault="00C32000" w:rsidP="00C32000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3CF7">
              <w:rPr>
                <w:rFonts w:ascii="Tahoma" w:hAnsi="Tahoma" w:cs="Tahoma"/>
                <w:sz w:val="24"/>
                <w:szCs w:val="24"/>
              </w:rPr>
              <w:t xml:space="preserve">Realizar los dibujos de la elaboración del producto y colorear, tomando en consideración lo que va primero y lo que va después. </w:t>
            </w:r>
          </w:p>
          <w:p w14:paraId="1DBE1CAE" w14:textId="77777777" w:rsidR="00C32000" w:rsidRPr="00653CF7" w:rsidRDefault="00C32000" w:rsidP="00C32000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forma grupal comentar la exposición del o los invitados.</w:t>
            </w:r>
          </w:p>
          <w:p w14:paraId="215F0951" w14:textId="77777777" w:rsidR="00C32000" w:rsidRDefault="00C32000" w:rsidP="00C32000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3CF7">
              <w:rPr>
                <w:rFonts w:ascii="Tahoma" w:hAnsi="Tahoma" w:cs="Tahoma"/>
                <w:sz w:val="24"/>
                <w:szCs w:val="24"/>
              </w:rPr>
              <w:t>Escribir el nom</w:t>
            </w:r>
            <w:r>
              <w:rPr>
                <w:rFonts w:ascii="Tahoma" w:hAnsi="Tahoma" w:cs="Tahoma"/>
                <w:sz w:val="24"/>
                <w:szCs w:val="24"/>
              </w:rPr>
              <w:t>bre de un producto de los cuales</w:t>
            </w:r>
            <w:r w:rsidRPr="00653CF7">
              <w:rPr>
                <w:rFonts w:ascii="Tahoma" w:hAnsi="Tahoma" w:cs="Tahoma"/>
                <w:sz w:val="24"/>
                <w:szCs w:val="24"/>
              </w:rPr>
              <w:t xml:space="preserve"> se conozca la elaboración.</w:t>
            </w:r>
          </w:p>
          <w:p w14:paraId="55F5348D" w14:textId="77777777" w:rsidR="00C32000" w:rsidRPr="00737BC4" w:rsidRDefault="00C32000" w:rsidP="00E02DF7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37BC4">
              <w:rPr>
                <w:rFonts w:ascii="Tahoma" w:hAnsi="Tahoma" w:cs="Tahoma"/>
                <w:b/>
                <w:sz w:val="24"/>
                <w:szCs w:val="24"/>
              </w:rPr>
              <w:t>Para tomar notas. Página 110.</w:t>
            </w:r>
          </w:p>
          <w:p w14:paraId="3AEDF40B" w14:textId="77777777" w:rsidR="00C32000" w:rsidRDefault="00C32000" w:rsidP="00C32000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3CF7">
              <w:rPr>
                <w:rFonts w:ascii="Tahoma" w:hAnsi="Tahoma" w:cs="Tahoma"/>
                <w:sz w:val="24"/>
                <w:szCs w:val="24"/>
              </w:rPr>
              <w:t>Seguir las recomendaciones del libr</w:t>
            </w:r>
            <w:r>
              <w:rPr>
                <w:rFonts w:ascii="Tahoma" w:hAnsi="Tahoma" w:cs="Tahoma"/>
                <w:sz w:val="24"/>
                <w:szCs w:val="24"/>
              </w:rPr>
              <w:t>o pág. 110 y 111</w:t>
            </w:r>
            <w:r w:rsidRPr="00653CF7">
              <w:rPr>
                <w:rFonts w:ascii="Tahoma" w:hAnsi="Tahoma" w:cs="Tahoma"/>
                <w:sz w:val="24"/>
                <w:szCs w:val="24"/>
              </w:rPr>
              <w:t xml:space="preserve"> al escribir de nuevo el proceso de un producto respecto al uso de los verbos en presente de indicativo, en forma impersonal: </w:t>
            </w:r>
            <w:r w:rsidRPr="00653CF7">
              <w:rPr>
                <w:rFonts w:ascii="Tahoma" w:hAnsi="Tahoma" w:cs="Tahoma"/>
                <w:sz w:val="24"/>
                <w:szCs w:val="24"/>
                <w:u w:val="single"/>
              </w:rPr>
              <w:t>se mezclan</w:t>
            </w:r>
            <w:r w:rsidRPr="00653CF7">
              <w:rPr>
                <w:rFonts w:ascii="Tahoma" w:hAnsi="Tahoma" w:cs="Tahoma"/>
                <w:sz w:val="24"/>
                <w:szCs w:val="24"/>
              </w:rPr>
              <w:t xml:space="preserve"> los ingredientes; </w:t>
            </w:r>
            <w:r w:rsidRPr="00653CF7">
              <w:rPr>
                <w:rFonts w:ascii="Tahoma" w:hAnsi="Tahoma" w:cs="Tahoma"/>
                <w:sz w:val="24"/>
                <w:szCs w:val="24"/>
                <w:u w:val="single"/>
              </w:rPr>
              <w:t>se agrega</w:t>
            </w:r>
            <w:r w:rsidRPr="00653CF7">
              <w:rPr>
                <w:rFonts w:ascii="Tahoma" w:hAnsi="Tahoma" w:cs="Tahoma"/>
                <w:sz w:val="24"/>
                <w:szCs w:val="24"/>
              </w:rPr>
              <w:t xml:space="preserve"> un poco de sal; </w:t>
            </w:r>
            <w:r w:rsidRPr="00653CF7">
              <w:rPr>
                <w:rFonts w:ascii="Tahoma" w:hAnsi="Tahoma" w:cs="Tahoma"/>
                <w:sz w:val="24"/>
                <w:szCs w:val="24"/>
                <w:u w:val="single"/>
              </w:rPr>
              <w:t>se usa</w:t>
            </w:r>
            <w:r w:rsidRPr="00653CF7">
              <w:rPr>
                <w:rFonts w:ascii="Tahoma" w:hAnsi="Tahoma" w:cs="Tahoma"/>
                <w:sz w:val="24"/>
                <w:szCs w:val="24"/>
              </w:rPr>
              <w:t xml:space="preserve"> un rodillo, etc.</w:t>
            </w:r>
          </w:p>
          <w:p w14:paraId="55B81646" w14:textId="77777777" w:rsidR="00C32000" w:rsidRDefault="00C32000" w:rsidP="00C32000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Organizados en equipos, escribir cómo se prepara el producto que el invitado compartió. Utilizar las palabras que indiquen orden temporal: primero, enseguida, después, finalmente, cuando, entonces. Explicar el proceso empleando verbos en presente de indicativo, en forma impersonal.</w:t>
            </w:r>
          </w:p>
          <w:p w14:paraId="123B51D3" w14:textId="77777777" w:rsidR="00C32000" w:rsidRDefault="00C32000" w:rsidP="00C32000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Compartir su proceso con el resto del grupo. </w:t>
            </w:r>
          </w:p>
          <w:p w14:paraId="08BECFB1" w14:textId="77777777" w:rsidR="00C32000" w:rsidRDefault="00C32000" w:rsidP="00C32000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sugerencias y correcciones en caso de ser necesarias.</w:t>
            </w:r>
          </w:p>
          <w:p w14:paraId="1B326A15" w14:textId="77777777" w:rsidR="00C32000" w:rsidRPr="00653CF7" w:rsidRDefault="00C32000" w:rsidP="00C3200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el cuaderno trabajar con ejemplo </w:t>
            </w:r>
            <w:r w:rsidRPr="00653CF7">
              <w:rPr>
                <w:rFonts w:ascii="Tahoma" w:hAnsi="Tahoma" w:cs="Tahoma"/>
                <w:sz w:val="24"/>
                <w:szCs w:val="24"/>
              </w:rPr>
              <w:t>sobre el presente del modo indicativo en forma impersonal que se usó en las descripciones del proceso, poner varios ejemplos.</w:t>
            </w:r>
          </w:p>
          <w:p w14:paraId="781C649E" w14:textId="77777777" w:rsidR="00C32000" w:rsidRDefault="00C32000" w:rsidP="00C3200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3CF7">
              <w:rPr>
                <w:rFonts w:ascii="Tahoma" w:hAnsi="Tahoma" w:cs="Tahoma"/>
                <w:sz w:val="24"/>
                <w:szCs w:val="24"/>
              </w:rPr>
              <w:t>Hacer un comparativo entre el presente del modo indicativo en forma impersonal y los verbos en modo infinitivo.  Escribir varios ejemplos.</w:t>
            </w:r>
          </w:p>
          <w:p w14:paraId="744CFC0E" w14:textId="77777777" w:rsidR="00C32000" w:rsidRPr="006A5380" w:rsidRDefault="00C32000" w:rsidP="00E02DF7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A5380">
              <w:rPr>
                <w:rFonts w:ascii="Tahoma" w:hAnsi="Tahoma" w:cs="Tahoma"/>
                <w:b/>
                <w:sz w:val="24"/>
                <w:szCs w:val="24"/>
              </w:rPr>
              <w:t>Diagrama para escribir procesos. Página 111</w:t>
            </w:r>
          </w:p>
          <w:p w14:paraId="486E8C43" w14:textId="77777777" w:rsidR="00C32000" w:rsidRDefault="00C32000" w:rsidP="00C32000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Recordar a los alumnos cómo son los diagramas para que acomoden la información de forma gráfica de acuerdo al orden de los pasos que se siguen.</w:t>
            </w:r>
          </w:p>
          <w:p w14:paraId="5407C4D3" w14:textId="77777777" w:rsidR="00C32000" w:rsidRDefault="00C32000" w:rsidP="00C32000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Preguntarles, ¿qué información necesitan?, ¿para qué se utilizan las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flechas?.</w:t>
            </w:r>
            <w:proofErr w:type="gramEnd"/>
          </w:p>
          <w:p w14:paraId="4916AE5D" w14:textId="77777777" w:rsidR="00C32000" w:rsidRPr="00C32000" w:rsidRDefault="00C32000" w:rsidP="00E02DF7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Realizar la información en el diagrama del producto que eligieron. </w:t>
            </w:r>
          </w:p>
        </w:tc>
      </w:tr>
    </w:tbl>
    <w:p w14:paraId="62DD5911" w14:textId="77777777" w:rsidR="00C32000" w:rsidRDefault="00C32000"/>
    <w:p w14:paraId="60AEDF21" w14:textId="77777777" w:rsidR="00C32000" w:rsidRDefault="00C32000"/>
    <w:p w14:paraId="2FB2DBCB" w14:textId="77777777" w:rsidR="00C32000" w:rsidRDefault="00C32000"/>
    <w:p w14:paraId="7BA6B650" w14:textId="77777777" w:rsidR="00C32000" w:rsidRDefault="00C32000"/>
    <w:p w14:paraId="45AD0469" w14:textId="77777777" w:rsidR="00C32000" w:rsidRDefault="00C32000"/>
    <w:p w14:paraId="198F18F9" w14:textId="77777777" w:rsidR="00C32000" w:rsidRDefault="00C32000"/>
    <w:p w14:paraId="21BDC05B" w14:textId="77777777" w:rsidR="00C32000" w:rsidRDefault="00C32000"/>
    <w:p w14:paraId="078929DF" w14:textId="77777777" w:rsidR="00C32000" w:rsidRDefault="00C32000"/>
    <w:p w14:paraId="3417F614" w14:textId="77777777" w:rsidR="00C32000" w:rsidRDefault="00C32000"/>
    <w:p w14:paraId="16481B3C" w14:textId="77777777" w:rsidR="00C32000" w:rsidRDefault="00C32000"/>
    <w:p w14:paraId="67498896" w14:textId="77777777" w:rsidR="00C32000" w:rsidRDefault="00C32000"/>
    <w:p w14:paraId="0B09E0C0" w14:textId="77777777" w:rsidR="00C32000" w:rsidRDefault="00C32000"/>
    <w:p w14:paraId="14FFDBB4" w14:textId="77777777" w:rsidR="00C32000" w:rsidRDefault="00C32000"/>
    <w:p w14:paraId="369C337A" w14:textId="77777777" w:rsidR="00C32000" w:rsidRDefault="00C32000"/>
    <w:p w14:paraId="216F93CF" w14:textId="77777777" w:rsidR="00C32000" w:rsidRDefault="00C32000"/>
    <w:p w14:paraId="5086206C" w14:textId="77777777" w:rsidR="00C32000" w:rsidRDefault="00C32000"/>
    <w:p w14:paraId="4496C03A" w14:textId="77777777" w:rsidR="00C32000" w:rsidRDefault="00C32000"/>
    <w:p w14:paraId="6659479C" w14:textId="77777777" w:rsidR="00C32000" w:rsidRDefault="00C32000"/>
    <w:p w14:paraId="0A1D2403" w14:textId="77777777" w:rsidR="00C32000" w:rsidRDefault="00C32000"/>
    <w:p w14:paraId="1AFB2FA1" w14:textId="77777777" w:rsidR="00C32000" w:rsidRDefault="00C32000"/>
    <w:p w14:paraId="315EF13B" w14:textId="77777777" w:rsidR="00C32000" w:rsidRDefault="00C32000"/>
    <w:p w14:paraId="225931B0" w14:textId="77777777" w:rsidR="00C32000" w:rsidRDefault="00C32000"/>
    <w:p w14:paraId="52D3EAD4" w14:textId="77777777" w:rsidR="00C32000" w:rsidRDefault="00C32000"/>
    <w:p w14:paraId="26E4A235" w14:textId="77777777" w:rsidR="00C32000" w:rsidRDefault="00C32000"/>
    <w:p w14:paraId="2C2F80E7" w14:textId="77777777" w:rsidR="00C32000" w:rsidRDefault="00C32000"/>
    <w:p w14:paraId="3570F9DB" w14:textId="77777777" w:rsidR="00C32000" w:rsidRDefault="00C32000"/>
    <w:p w14:paraId="4A2E1B87" w14:textId="77777777" w:rsidR="00C32000" w:rsidRDefault="00C32000"/>
    <w:p w14:paraId="65E2E321" w14:textId="77777777" w:rsidR="00C32000" w:rsidRDefault="00C32000"/>
    <w:p w14:paraId="4C306811" w14:textId="77777777" w:rsidR="00C32000" w:rsidRDefault="00C32000"/>
    <w:p w14:paraId="78153069" w14:textId="77777777" w:rsidR="00C32000" w:rsidRDefault="00C32000"/>
    <w:p w14:paraId="5FEF1CFC" w14:textId="77777777" w:rsidR="00C32000" w:rsidRDefault="00C32000"/>
    <w:p w14:paraId="7337DEAA" w14:textId="77777777" w:rsidR="00C32000" w:rsidRDefault="00C32000"/>
    <w:p w14:paraId="416607E9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C32000" w:rsidRPr="00FF0F98" w14:paraId="5679FAB8" w14:textId="77777777" w:rsidTr="00C32000">
        <w:tc>
          <w:tcPr>
            <w:tcW w:w="1951" w:type="dxa"/>
            <w:shd w:val="clear" w:color="auto" w:fill="auto"/>
            <w:vAlign w:val="center"/>
          </w:tcPr>
          <w:p w14:paraId="024A3BB5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E13BDC" w14:textId="77777777" w:rsidR="00C32000" w:rsidRPr="00FF0F98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C24E19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B0A7E" w14:textId="77777777" w:rsidR="00C32000" w:rsidRPr="001510D9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0E75E3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5CD77CF" w14:textId="77777777" w:rsidR="00C32000" w:rsidRPr="00A60A98" w:rsidRDefault="00C32000" w:rsidP="00C32000">
            <w:pPr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C32000" w:rsidRPr="00FF0F98" w14:paraId="71697A6D" w14:textId="77777777" w:rsidTr="00C32000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094395D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7B12B574" w14:textId="77777777" w:rsidTr="00C32000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68A9909" w14:textId="77777777" w:rsidR="00C32000" w:rsidRPr="00E369E5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24"/>
                <w:lang w:val="es-ES" w:eastAsia="es-ES"/>
              </w:rPr>
            </w:pPr>
            <w:r w:rsidRPr="00E369E5">
              <w:rPr>
                <w:b/>
                <w:color w:val="000000"/>
                <w:szCs w:val="24"/>
                <w:lang w:val="es-ES" w:eastAsia="es-ES"/>
              </w:rPr>
              <w:t>Estimación del resultado de sumar o restar cantidades de hasta cuatro cifras, a partir de descomposiciones, redondeo de los números, etcétera.</w:t>
            </w:r>
          </w:p>
          <w:p w14:paraId="3E1DEEC6" w14:textId="77777777" w:rsidR="00C32000" w:rsidRPr="00E369E5" w:rsidRDefault="00C32000" w:rsidP="00C32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24"/>
                <w:lang w:val="es-ES" w:eastAsia="es-ES"/>
              </w:rPr>
            </w:pPr>
            <w:r w:rsidRPr="00E369E5">
              <w:rPr>
                <w:iCs/>
                <w:color w:val="000000"/>
                <w:szCs w:val="24"/>
              </w:rPr>
              <w:t>Iniciar el rescate de conocimientos previos, a través de practicar la estimación y el cálculo mental, con problemas sencillos de suma y resta de manera oral, lanzando una pequeña pelota de esponja al alumno que va a participar.</w:t>
            </w:r>
          </w:p>
          <w:p w14:paraId="1D5DE930" w14:textId="77777777" w:rsidR="00C32000" w:rsidRPr="00054613" w:rsidRDefault="00C32000" w:rsidP="00C32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369E5">
              <w:rPr>
                <w:color w:val="000000"/>
                <w:szCs w:val="24"/>
                <w:lang w:val="es-ES" w:eastAsia="es-ES"/>
              </w:rPr>
              <w:t xml:space="preserve">Pedir que individualmente lleven a cabo las actividades del </w:t>
            </w:r>
            <w:r w:rsidRPr="00E369E5">
              <w:rPr>
                <w:b/>
                <w:color w:val="000000"/>
                <w:szCs w:val="24"/>
                <w:lang w:val="es-ES" w:eastAsia="es-ES"/>
              </w:rPr>
              <w:t xml:space="preserve">desafío #39. </w:t>
            </w:r>
            <w:r w:rsidRPr="00E369E5">
              <w:rPr>
                <w:color w:val="000000"/>
                <w:szCs w:val="24"/>
                <w:lang w:val="es-ES" w:eastAsia="es-ES"/>
              </w:rPr>
              <w:t>La intención de la actividad, es que los alumnos se apoyen en procedimientos mentales de suma y resta de dígitos y múltiplos de diez menos un digito conocidos por ellos para obtener el resultado de otros cálculos. Libro de desafíos página 90.</w:t>
            </w:r>
          </w:p>
          <w:p w14:paraId="36C7A650" w14:textId="77777777" w:rsidR="00C32000" w:rsidRPr="00E369E5" w:rsidRDefault="00C32000" w:rsidP="00C32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369E5">
              <w:rPr>
                <w:color w:val="000000"/>
                <w:szCs w:val="24"/>
                <w:lang w:val="es-ES" w:eastAsia="es-ES"/>
              </w:rPr>
              <w:t xml:space="preserve">Elaborar tarjetas en donde se </w:t>
            </w:r>
            <w:proofErr w:type="gramStart"/>
            <w:r w:rsidRPr="00E369E5">
              <w:rPr>
                <w:color w:val="000000"/>
                <w:szCs w:val="24"/>
                <w:lang w:val="es-ES" w:eastAsia="es-ES"/>
              </w:rPr>
              <w:t>plasmaran</w:t>
            </w:r>
            <w:proofErr w:type="gramEnd"/>
            <w:r w:rsidRPr="00E369E5">
              <w:rPr>
                <w:color w:val="000000"/>
                <w:szCs w:val="24"/>
                <w:lang w:val="es-ES" w:eastAsia="es-ES"/>
              </w:rPr>
              <w:t xml:space="preserve"> algunas operaciones, para que el docente las muestre al grupo y ellos mencionen mentalmente el resultado. Ejemplo:</w:t>
            </w:r>
          </w:p>
          <w:p w14:paraId="244416AB" w14:textId="77777777" w:rsidR="00C32000" w:rsidRDefault="00C32000" w:rsidP="00E02D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</w:rPr>
            </w:pPr>
            <w:r w:rsidRPr="00E369E5">
              <w:rPr>
                <w:color w:val="000000"/>
              </w:rPr>
              <w:object w:dxaOrig="4666" w:dyaOrig="1665" w14:anchorId="6F386C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2.9pt;height:83.55pt" o:ole="">
                  <v:imagedata r:id="rId6" o:title="" grayscale="t"/>
                </v:shape>
                <o:OLEObject Type="Embed" ProgID="PBrush" ShapeID="_x0000_i1025" DrawAspect="Content" ObjectID="_1735574848" r:id="rId7"/>
              </w:object>
            </w:r>
          </w:p>
          <w:p w14:paraId="63265C29" w14:textId="77777777" w:rsidR="00C32000" w:rsidRDefault="00C32000" w:rsidP="00E02D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</w:rPr>
            </w:pPr>
          </w:p>
          <w:p w14:paraId="51AA7A05" w14:textId="77777777" w:rsidR="00C32000" w:rsidRPr="00E369E5" w:rsidRDefault="00C32000" w:rsidP="00E02D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</w:rPr>
            </w:pPr>
          </w:p>
          <w:p w14:paraId="1417E597" w14:textId="77777777" w:rsidR="00C32000" w:rsidRPr="00E369E5" w:rsidRDefault="00C32000" w:rsidP="00C32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369E5">
              <w:rPr>
                <w:color w:val="000000"/>
                <w:szCs w:val="24"/>
                <w:lang w:val="es-ES" w:eastAsia="es-ES"/>
              </w:rPr>
              <w:t xml:space="preserve">Pedir que individualmente realicen los ejercicios del </w:t>
            </w:r>
            <w:r w:rsidRPr="00E369E5">
              <w:rPr>
                <w:b/>
                <w:color w:val="000000"/>
                <w:szCs w:val="24"/>
                <w:lang w:val="es-ES" w:eastAsia="es-ES"/>
              </w:rPr>
              <w:t>desafío #40</w:t>
            </w:r>
            <w:r w:rsidRPr="00E369E5">
              <w:rPr>
                <w:color w:val="000000"/>
                <w:szCs w:val="24"/>
                <w:lang w:val="es-ES" w:eastAsia="es-ES"/>
              </w:rPr>
              <w:t>, en donde se pretende que los alumnos elaboren estrategias de cálculo aproximado basadas en conocimientos sobre sistemas de numeración y el uso de las propiedades de las operaciones. Libro de desafíos páginas 91-92.</w:t>
            </w:r>
          </w:p>
          <w:p w14:paraId="73CF882D" w14:textId="77777777" w:rsidR="00C32000" w:rsidRPr="00E369E5" w:rsidRDefault="00C32000" w:rsidP="00C32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369E5">
              <w:rPr>
                <w:color w:val="000000"/>
                <w:szCs w:val="24"/>
                <w:lang w:val="es-ES" w:eastAsia="es-ES"/>
              </w:rPr>
              <w:t xml:space="preserve">Integrar al grupo en equipos de cuatro niños para jugar “Serpientes”, utilizando el material recortable de la página 179. Este juego pertenece al </w:t>
            </w:r>
            <w:r w:rsidRPr="00E369E5">
              <w:rPr>
                <w:b/>
                <w:color w:val="000000"/>
                <w:szCs w:val="24"/>
                <w:lang w:val="es-ES" w:eastAsia="es-ES"/>
              </w:rPr>
              <w:t>desafío #41</w:t>
            </w:r>
            <w:r w:rsidRPr="00E369E5">
              <w:rPr>
                <w:color w:val="000000"/>
                <w:szCs w:val="24"/>
                <w:lang w:val="es-ES" w:eastAsia="es-ES"/>
              </w:rPr>
              <w:t xml:space="preserve"> y su intención es que los alumnos utilicen diversas estrategias para restar números, como contar cuántos faltan para llegar o contar directamente los lugares. Libro de desafíos página 93-94.</w:t>
            </w:r>
          </w:p>
          <w:p w14:paraId="7BA81AA2" w14:textId="77777777" w:rsidR="00C32000" w:rsidRPr="00A87750" w:rsidRDefault="00C32000" w:rsidP="00E02DF7">
            <w:pPr>
              <w:autoSpaceDE w:val="0"/>
              <w:autoSpaceDN w:val="0"/>
              <w:adjustRightInd w:val="0"/>
              <w:ind w:left="720"/>
              <w:jc w:val="both"/>
              <w:rPr>
                <w:lang w:val="es-ES"/>
              </w:rPr>
            </w:pPr>
          </w:p>
        </w:tc>
      </w:tr>
    </w:tbl>
    <w:p w14:paraId="17C8260B" w14:textId="77777777" w:rsidR="00C32000" w:rsidRDefault="00C32000" w:rsidP="00C32000"/>
    <w:p w14:paraId="7468340F" w14:textId="77777777" w:rsidR="00C32000" w:rsidRDefault="00C32000" w:rsidP="00C32000"/>
    <w:p w14:paraId="5CA208E7" w14:textId="77777777" w:rsidR="00C32000" w:rsidRDefault="00C32000" w:rsidP="00C32000"/>
    <w:p w14:paraId="4F3C5DA9" w14:textId="77777777" w:rsidR="00C32000" w:rsidRDefault="00C32000" w:rsidP="00C32000"/>
    <w:p w14:paraId="59E1EAC5" w14:textId="77777777" w:rsidR="003F11E5" w:rsidRDefault="003F11E5" w:rsidP="00C32000"/>
    <w:p w14:paraId="4AF86141" w14:textId="77777777" w:rsidR="003F11E5" w:rsidRDefault="003F11E5" w:rsidP="00C32000"/>
    <w:p w14:paraId="35B7E4B6" w14:textId="77777777" w:rsidR="003F11E5" w:rsidRDefault="003F11E5" w:rsidP="00C32000"/>
    <w:p w14:paraId="6ACDFBBF" w14:textId="77777777" w:rsidR="003F11E5" w:rsidRDefault="003F11E5" w:rsidP="00C32000"/>
    <w:p w14:paraId="7B3FC239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C32000" w:rsidRPr="00FF0F98" w14:paraId="4050F6B2" w14:textId="77777777" w:rsidTr="00C32000">
        <w:tc>
          <w:tcPr>
            <w:tcW w:w="1951" w:type="dxa"/>
            <w:shd w:val="clear" w:color="auto" w:fill="auto"/>
            <w:vAlign w:val="center"/>
          </w:tcPr>
          <w:p w14:paraId="580AFE04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BFBC4A" w14:textId="77777777" w:rsidR="00C32000" w:rsidRPr="00FF0F98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73EBF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EF363" w14:textId="77777777" w:rsidR="00C32000" w:rsidRPr="001510D9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6BFA2C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86968AF" w14:textId="77777777" w:rsidR="00C32000" w:rsidRDefault="00C32000" w:rsidP="00E02DF7">
            <w:pPr>
              <w:rPr>
                <w:szCs w:val="24"/>
              </w:rPr>
            </w:pPr>
          </w:p>
          <w:p w14:paraId="7EE207C4" w14:textId="77777777" w:rsidR="00C32000" w:rsidRPr="005D2C4B" w:rsidRDefault="00C32000" w:rsidP="00C32000">
            <w:pPr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C32000" w:rsidRPr="00FF0F98" w14:paraId="23221679" w14:textId="77777777" w:rsidTr="00C32000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D14D451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3AD5F9D2" w14:textId="77777777" w:rsidTr="00C32000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DC4DAEC" w14:textId="77777777" w:rsidR="00C32000" w:rsidRPr="00E369E5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24"/>
                <w:lang w:val="es-ES" w:eastAsia="es-ES"/>
              </w:rPr>
            </w:pPr>
            <w:r w:rsidRPr="00E369E5">
              <w:rPr>
                <w:b/>
                <w:color w:val="000000"/>
                <w:szCs w:val="24"/>
                <w:lang w:val="es-ES" w:eastAsia="es-ES"/>
              </w:rPr>
              <w:t>Determinación y afirmación de un algoritmo para la sustracción de números de dos cifras.</w:t>
            </w:r>
          </w:p>
          <w:p w14:paraId="340F8E11" w14:textId="77777777" w:rsidR="00C32000" w:rsidRPr="00E369E5" w:rsidRDefault="00C32000" w:rsidP="00C32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  <w:szCs w:val="24"/>
              </w:rPr>
            </w:pPr>
            <w:r w:rsidRPr="00E369E5">
              <w:rPr>
                <w:iCs/>
                <w:color w:val="000000"/>
                <w:szCs w:val="24"/>
              </w:rPr>
              <w:t xml:space="preserve">Iniciar el tema planteándoles a los alumnos problemas, para que tres de ellos lo resuelvan por tres medios distintos (mental, operación y calculadora). Elegir 3 alumnos distintos para </w:t>
            </w:r>
            <w:proofErr w:type="gramStart"/>
            <w:r w:rsidRPr="00E369E5">
              <w:rPr>
                <w:iCs/>
                <w:color w:val="000000"/>
                <w:szCs w:val="24"/>
              </w:rPr>
              <w:t>cada problemas</w:t>
            </w:r>
            <w:proofErr w:type="gramEnd"/>
            <w:r w:rsidRPr="00E369E5">
              <w:rPr>
                <w:iCs/>
                <w:color w:val="000000"/>
                <w:szCs w:val="24"/>
              </w:rPr>
              <w:t xml:space="preserve"> (aplicar aproximadamente 4 problemas).</w:t>
            </w:r>
          </w:p>
          <w:p w14:paraId="53C9DF3E" w14:textId="77777777" w:rsidR="00C32000" w:rsidRPr="00E369E5" w:rsidRDefault="00C32000" w:rsidP="00C32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369E5">
              <w:rPr>
                <w:color w:val="000000"/>
                <w:szCs w:val="24"/>
                <w:lang w:val="es-ES" w:eastAsia="es-ES"/>
              </w:rPr>
              <w:t>Pedir a los alumnos que socialicen sus resultados, para que se den cuenta cu</w:t>
            </w:r>
            <w:r>
              <w:rPr>
                <w:color w:val="000000"/>
                <w:szCs w:val="24"/>
                <w:lang w:val="es-ES" w:eastAsia="es-ES"/>
              </w:rPr>
              <w:t>á</w:t>
            </w:r>
            <w:r w:rsidRPr="00E369E5">
              <w:rPr>
                <w:color w:val="000000"/>
                <w:szCs w:val="24"/>
                <w:lang w:val="es-ES" w:eastAsia="es-ES"/>
              </w:rPr>
              <w:t xml:space="preserve">l procedimiento les conviene utilizar para llegar fácilmente al resultado correcto. </w:t>
            </w:r>
          </w:p>
          <w:p w14:paraId="028628CA" w14:textId="77777777" w:rsidR="00C32000" w:rsidRPr="00E369E5" w:rsidRDefault="00C32000" w:rsidP="00C32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369E5">
              <w:rPr>
                <w:color w:val="000000"/>
                <w:szCs w:val="24"/>
                <w:lang w:val="es-ES" w:eastAsia="es-ES"/>
              </w:rPr>
              <w:t xml:space="preserve">Grupalmente resolver los ejercicios que se plantean en el </w:t>
            </w:r>
            <w:r w:rsidRPr="00E369E5">
              <w:rPr>
                <w:b/>
                <w:color w:val="000000"/>
                <w:szCs w:val="24"/>
                <w:lang w:val="es-ES" w:eastAsia="es-ES"/>
              </w:rPr>
              <w:t>desafío#42</w:t>
            </w:r>
            <w:r>
              <w:rPr>
                <w:color w:val="000000"/>
                <w:szCs w:val="24"/>
                <w:lang w:val="es-ES" w:eastAsia="es-ES"/>
              </w:rPr>
              <w:t>. En el desarrollo de éste</w:t>
            </w:r>
            <w:r w:rsidRPr="00E369E5">
              <w:rPr>
                <w:color w:val="000000"/>
                <w:szCs w:val="24"/>
                <w:lang w:val="es-ES" w:eastAsia="es-ES"/>
              </w:rPr>
              <w:t xml:space="preserve">, los alumnos aprenderán a analizar diferentes algoritmos de la resta y conocerán el algoritmo convencional. Libro de desafíos página 95. </w:t>
            </w:r>
          </w:p>
          <w:p w14:paraId="6FD789FF" w14:textId="77777777" w:rsidR="00C32000" w:rsidRPr="006E5F3D" w:rsidRDefault="00C32000" w:rsidP="00C32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369E5">
              <w:rPr>
                <w:color w:val="000000"/>
                <w:szCs w:val="24"/>
                <w:lang w:val="es-ES" w:eastAsia="es-ES"/>
              </w:rPr>
              <w:t xml:space="preserve">Reunir al grupo por parejas para llevar a cabo los ejercicios del </w:t>
            </w:r>
            <w:r w:rsidRPr="00E369E5">
              <w:rPr>
                <w:b/>
                <w:color w:val="000000"/>
                <w:szCs w:val="24"/>
                <w:lang w:val="es-ES" w:eastAsia="es-ES"/>
              </w:rPr>
              <w:t>desafío #43</w:t>
            </w:r>
            <w:r w:rsidRPr="00E369E5">
              <w:rPr>
                <w:color w:val="000000"/>
                <w:szCs w:val="24"/>
                <w:lang w:val="es-ES" w:eastAsia="es-ES"/>
              </w:rPr>
              <w:t xml:space="preserve">, en donde se busca que los alumnos resuelvan problemas que impliquen una suma o una resta. Libro de desafíos páginas 96-98. </w:t>
            </w:r>
          </w:p>
        </w:tc>
      </w:tr>
    </w:tbl>
    <w:p w14:paraId="3DDDB359" w14:textId="77777777" w:rsidR="00C32000" w:rsidRDefault="00C32000" w:rsidP="00C32000"/>
    <w:p w14:paraId="7D3630CC" w14:textId="77777777" w:rsidR="00C32000" w:rsidRDefault="00C32000" w:rsidP="00C32000"/>
    <w:p w14:paraId="22FB0FA7" w14:textId="77777777" w:rsidR="00C32000" w:rsidRDefault="00C32000" w:rsidP="00C32000"/>
    <w:p w14:paraId="149431CB" w14:textId="77777777" w:rsidR="00C32000" w:rsidRDefault="00C32000" w:rsidP="00C32000"/>
    <w:p w14:paraId="1446EE19" w14:textId="77777777" w:rsidR="00C32000" w:rsidRDefault="00C32000" w:rsidP="00C32000"/>
    <w:p w14:paraId="0028F526" w14:textId="77777777" w:rsidR="00C32000" w:rsidRDefault="00C32000" w:rsidP="00C32000"/>
    <w:p w14:paraId="3E5171E5" w14:textId="77777777" w:rsidR="00C32000" w:rsidRDefault="00C32000" w:rsidP="00C32000"/>
    <w:p w14:paraId="558B35C8" w14:textId="77777777" w:rsidR="00C32000" w:rsidRDefault="00C32000" w:rsidP="00C32000"/>
    <w:p w14:paraId="589B2ED8" w14:textId="77777777" w:rsidR="00C32000" w:rsidRDefault="00C32000" w:rsidP="00C32000"/>
    <w:p w14:paraId="5460F19B" w14:textId="77777777" w:rsidR="00C32000" w:rsidRDefault="00C32000" w:rsidP="00C32000"/>
    <w:p w14:paraId="262198AF" w14:textId="77777777" w:rsidR="00C32000" w:rsidRDefault="00C32000" w:rsidP="00C32000"/>
    <w:p w14:paraId="71EB2F16" w14:textId="77777777" w:rsidR="00C32000" w:rsidRDefault="00C32000" w:rsidP="00C32000"/>
    <w:p w14:paraId="667A6410" w14:textId="77777777" w:rsidR="00C32000" w:rsidRDefault="00C32000" w:rsidP="00C32000"/>
    <w:p w14:paraId="005DAA6F" w14:textId="77777777" w:rsidR="00C32000" w:rsidRDefault="00C32000" w:rsidP="00C32000"/>
    <w:p w14:paraId="24601807" w14:textId="77777777" w:rsidR="00C32000" w:rsidRDefault="00C32000" w:rsidP="00C32000"/>
    <w:p w14:paraId="158684C3" w14:textId="77777777" w:rsidR="00C32000" w:rsidRDefault="00C32000" w:rsidP="00C32000"/>
    <w:p w14:paraId="649FE1E3" w14:textId="77777777" w:rsidR="003F11E5" w:rsidRDefault="003F11E5" w:rsidP="00C32000"/>
    <w:p w14:paraId="64A9B261" w14:textId="77777777" w:rsidR="003F11E5" w:rsidRDefault="003F11E5" w:rsidP="00C32000"/>
    <w:p w14:paraId="5D2D292D" w14:textId="77777777" w:rsidR="003F11E5" w:rsidRDefault="003F11E5" w:rsidP="00C32000"/>
    <w:p w14:paraId="28917971" w14:textId="77777777" w:rsidR="00C32000" w:rsidRDefault="00C32000" w:rsidP="00C32000"/>
    <w:p w14:paraId="6FECB293" w14:textId="77777777" w:rsidR="00C32000" w:rsidRDefault="00C32000" w:rsidP="00C32000"/>
    <w:p w14:paraId="668B9907" w14:textId="77777777" w:rsidR="00C32000" w:rsidRDefault="00C32000" w:rsidP="00C32000"/>
    <w:p w14:paraId="147A837A" w14:textId="77777777" w:rsidR="00C32000" w:rsidRDefault="00C32000" w:rsidP="00C32000"/>
    <w:p w14:paraId="3B12A24F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C32000" w:rsidRPr="00FF0F98" w14:paraId="316FFF39" w14:textId="77777777" w:rsidTr="00C32000">
        <w:tc>
          <w:tcPr>
            <w:tcW w:w="1951" w:type="dxa"/>
            <w:shd w:val="clear" w:color="auto" w:fill="auto"/>
            <w:vAlign w:val="center"/>
          </w:tcPr>
          <w:p w14:paraId="54E97303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EE0A6A" w14:textId="77777777" w:rsidR="00C32000" w:rsidRPr="00FF0F98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12538F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C60A1" w14:textId="77777777" w:rsidR="00C32000" w:rsidRPr="001510D9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B3C57F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1AC7E23" w14:textId="77777777" w:rsidR="00C32000" w:rsidRPr="00A60A98" w:rsidRDefault="00C32000" w:rsidP="00C32000">
            <w:pPr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C32000" w:rsidRPr="00FF0F98" w14:paraId="5FD778B2" w14:textId="77777777" w:rsidTr="00C32000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09F06DF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03A84684" w14:textId="77777777" w:rsidTr="00C32000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83E1CC7" w14:textId="77777777" w:rsidR="00C32000" w:rsidRPr="00E369E5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24"/>
                <w:lang w:val="es-ES" w:eastAsia="es-ES"/>
              </w:rPr>
            </w:pPr>
            <w:r w:rsidRPr="00E369E5">
              <w:rPr>
                <w:b/>
                <w:color w:val="000000"/>
                <w:szCs w:val="24"/>
                <w:lang w:val="es-ES" w:eastAsia="es-ES"/>
              </w:rPr>
              <w:t>Resolución de problemas de división (reparto y agrupamiento) mediante diversos procedimientos, en particular el recurso de la multiplicación.</w:t>
            </w:r>
          </w:p>
          <w:p w14:paraId="31E2EF83" w14:textId="77777777" w:rsidR="00C32000" w:rsidRPr="00E369E5" w:rsidRDefault="00C32000" w:rsidP="00C3200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color w:val="000000"/>
                <w:szCs w:val="24"/>
                <w:lang w:eastAsia="es-MX"/>
              </w:rPr>
            </w:pPr>
            <w:r w:rsidRPr="00E369E5">
              <w:rPr>
                <w:rFonts w:eastAsia="Times New Roman"/>
                <w:iCs/>
                <w:color w:val="000000"/>
                <w:szCs w:val="24"/>
                <w:lang w:eastAsia="es-MX"/>
              </w:rPr>
              <w:t xml:space="preserve">Decir de forma oral algunos problemas sencillos donde se tenga que hacer una repartición y se aplique la división. Por ejemplo: si tengo 45 pesos y los voy a repartir entre mis tres hijos ¿cuánto le toca a cada uno?, otro ejemplo: si tengo 5 floreros y 25 flores ¿cuántos flores voy a poner en cada florero? </w:t>
            </w:r>
          </w:p>
          <w:p w14:paraId="6A0B39AC" w14:textId="77777777" w:rsidR="00C32000" w:rsidRPr="00054613" w:rsidRDefault="00C32000" w:rsidP="00C3200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color w:val="000000"/>
                <w:szCs w:val="24"/>
                <w:lang w:eastAsia="es-MX"/>
              </w:rPr>
            </w:pPr>
            <w:r w:rsidRPr="00E369E5">
              <w:rPr>
                <w:rFonts w:eastAsia="Times New Roman"/>
                <w:iCs/>
                <w:color w:val="000000"/>
                <w:szCs w:val="24"/>
                <w:lang w:eastAsia="es-MX"/>
              </w:rPr>
              <w:t xml:space="preserve">Reunir al grupo por equipos para realizar los problemas que se presentan en el </w:t>
            </w:r>
            <w:r w:rsidRPr="00E369E5">
              <w:rPr>
                <w:rFonts w:eastAsia="Times New Roman"/>
                <w:b/>
                <w:iCs/>
                <w:color w:val="000000"/>
                <w:szCs w:val="24"/>
                <w:lang w:eastAsia="es-MX"/>
              </w:rPr>
              <w:t>desafío #44</w:t>
            </w:r>
            <w:r w:rsidRPr="00E369E5">
              <w:rPr>
                <w:rFonts w:eastAsia="Times New Roman"/>
                <w:iCs/>
                <w:color w:val="000000"/>
                <w:szCs w:val="24"/>
                <w:lang w:eastAsia="es-MX"/>
              </w:rPr>
              <w:t xml:space="preserve">. El objetivo de este ejercicio, es que los alumnos utilicen diversos procedimientos para resolver problemas que impliquen una división, en particular el recurso de la multiplicación. Libro de desafíos páginas 99-100. </w:t>
            </w:r>
          </w:p>
          <w:p w14:paraId="4BB06775" w14:textId="77777777" w:rsidR="00C32000" w:rsidRPr="00C32000" w:rsidRDefault="00C32000" w:rsidP="00E02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color w:val="000000"/>
                <w:szCs w:val="24"/>
                <w:lang w:eastAsia="es-MX"/>
              </w:rPr>
            </w:pPr>
            <w:r w:rsidRPr="00E369E5">
              <w:rPr>
                <w:rFonts w:eastAsia="Times New Roman"/>
                <w:iCs/>
                <w:color w:val="000000"/>
                <w:szCs w:val="24"/>
                <w:lang w:eastAsia="es-MX"/>
              </w:rPr>
              <w:t xml:space="preserve">Integrar a los alumnos por parejas para resolver los ejercicios que se presentan en el </w:t>
            </w:r>
            <w:r w:rsidRPr="00E369E5">
              <w:rPr>
                <w:rFonts w:eastAsia="Times New Roman"/>
                <w:b/>
                <w:iCs/>
                <w:color w:val="000000"/>
                <w:szCs w:val="24"/>
                <w:lang w:eastAsia="es-MX"/>
              </w:rPr>
              <w:t>desafío #45</w:t>
            </w:r>
            <w:r w:rsidRPr="00E369E5">
              <w:rPr>
                <w:rFonts w:eastAsia="Times New Roman"/>
                <w:iCs/>
                <w:color w:val="000000"/>
                <w:szCs w:val="24"/>
                <w:lang w:eastAsia="es-MX"/>
              </w:rPr>
              <w:t>, en donde dicho objetivo consiste en resolver problemas de agrupamiento (divisiones de un numero de 2 cifras entre un numero de una cifra sin y con residuo) mediante diversos procedimientos</w:t>
            </w:r>
            <w:r>
              <w:rPr>
                <w:rFonts w:eastAsia="Times New Roman"/>
                <w:iCs/>
                <w:color w:val="000000"/>
                <w:szCs w:val="24"/>
                <w:lang w:eastAsia="es-MX"/>
              </w:rPr>
              <w:t>. Libro de desafíos páginas 101</w:t>
            </w:r>
            <w:r w:rsidRPr="00E369E5">
              <w:rPr>
                <w:rFonts w:eastAsia="Times New Roman"/>
                <w:iCs/>
                <w:color w:val="000000"/>
                <w:szCs w:val="24"/>
                <w:lang w:eastAsia="es-MX"/>
              </w:rPr>
              <w:t xml:space="preserve">-102. </w:t>
            </w:r>
          </w:p>
          <w:p w14:paraId="497DC387" w14:textId="77777777" w:rsidR="00C32000" w:rsidRPr="00E369E5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24"/>
                <w:lang w:val="es-ES" w:eastAsia="es-ES"/>
              </w:rPr>
            </w:pPr>
            <w:r w:rsidRPr="00E369E5">
              <w:rPr>
                <w:b/>
                <w:color w:val="000000"/>
                <w:szCs w:val="24"/>
                <w:lang w:val="es-ES" w:eastAsia="es-ES"/>
              </w:rPr>
              <w:t>Resolución de problemas en los cuales es necesario extraer información explícita de diversos portadores.</w:t>
            </w:r>
          </w:p>
          <w:p w14:paraId="78C2EB94" w14:textId="77777777" w:rsidR="00C32000" w:rsidRPr="00E369E5" w:rsidRDefault="00C32000" w:rsidP="00C32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24"/>
                <w:lang w:val="es-ES" w:eastAsia="es-ES"/>
              </w:rPr>
            </w:pPr>
            <w:r w:rsidRPr="00E369E5">
              <w:rPr>
                <w:color w:val="000000"/>
                <w:szCs w:val="24"/>
                <w:lang w:val="es-ES" w:eastAsia="es-ES"/>
              </w:rPr>
              <w:t>Mostrar a los alumnos etiquetas de alimentos (leche, galletas, etc.) para que observen los datos que se presentan y responder en su cuaderno preguntas como las siguientes: ¿cuántos gramos de grasa total contiene la leche?, ¿cuál es la fecha de caducidad?, etc.</w:t>
            </w:r>
          </w:p>
          <w:p w14:paraId="68D48F4A" w14:textId="77777777" w:rsidR="00C32000" w:rsidRPr="00E369E5" w:rsidRDefault="00C32000" w:rsidP="00C3200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369E5">
              <w:rPr>
                <w:color w:val="000000"/>
                <w:szCs w:val="24"/>
              </w:rPr>
              <w:t xml:space="preserve">Integrar al grupo en parejas para resolver las actividades que se presentan en el </w:t>
            </w:r>
            <w:r w:rsidRPr="00E369E5">
              <w:rPr>
                <w:b/>
                <w:color w:val="000000"/>
                <w:szCs w:val="24"/>
              </w:rPr>
              <w:t>desafío #46</w:t>
            </w:r>
            <w:r w:rsidRPr="00E369E5">
              <w:rPr>
                <w:color w:val="000000"/>
                <w:szCs w:val="24"/>
              </w:rPr>
              <w:t xml:space="preserve">. La intención de esta actividad es que los alumnos averigüen el significado de la información que hay en los envases y la usen para obtener nueva información. Libro de desafíos página 103. </w:t>
            </w:r>
          </w:p>
          <w:p w14:paraId="3D89F3E8" w14:textId="77777777" w:rsidR="00C32000" w:rsidRDefault="00C32000" w:rsidP="00C3200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369E5">
              <w:rPr>
                <w:color w:val="000000"/>
                <w:szCs w:val="24"/>
              </w:rPr>
              <w:t xml:space="preserve">Pedir a los alumnos que se reúnan en equipos de tres personas, para realizar la actividad propuesta por el </w:t>
            </w:r>
            <w:r w:rsidRPr="00E369E5">
              <w:rPr>
                <w:b/>
                <w:color w:val="000000"/>
                <w:szCs w:val="24"/>
              </w:rPr>
              <w:t>desafío#47</w:t>
            </w:r>
            <w:r w:rsidRPr="00E369E5">
              <w:rPr>
                <w:color w:val="000000"/>
                <w:szCs w:val="24"/>
              </w:rPr>
              <w:t xml:space="preserve">, en donde se busca que aprendan a resolver problemas que impliquen relacionar información matemática contenida en un portador. Libro de desafíos página 104. </w:t>
            </w:r>
          </w:p>
          <w:p w14:paraId="705EE5F1" w14:textId="77777777" w:rsidR="00C32000" w:rsidRPr="006E5F3D" w:rsidRDefault="00C32000" w:rsidP="00E02DF7">
            <w:pPr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Cs w:val="24"/>
              </w:rPr>
            </w:pPr>
          </w:p>
        </w:tc>
      </w:tr>
    </w:tbl>
    <w:p w14:paraId="69A5E215" w14:textId="77777777" w:rsidR="00C32000" w:rsidRDefault="00C32000" w:rsidP="00C32000"/>
    <w:p w14:paraId="1BDF3F4F" w14:textId="77777777" w:rsidR="00C32000" w:rsidRDefault="00C32000" w:rsidP="00C32000"/>
    <w:p w14:paraId="5E8C80F4" w14:textId="77777777" w:rsidR="00C32000" w:rsidRDefault="00C32000" w:rsidP="00C32000"/>
    <w:p w14:paraId="4F3C06E0" w14:textId="77777777" w:rsidR="00C32000" w:rsidRDefault="00C32000" w:rsidP="00C32000"/>
    <w:p w14:paraId="4CE0B157" w14:textId="77777777" w:rsidR="00C32000" w:rsidRDefault="00C32000" w:rsidP="00C32000"/>
    <w:p w14:paraId="63003B02" w14:textId="77777777" w:rsidR="00C32000" w:rsidRDefault="00C32000" w:rsidP="00C32000"/>
    <w:p w14:paraId="1AE4A4DB" w14:textId="77777777" w:rsidR="003F11E5" w:rsidRDefault="003F11E5" w:rsidP="00C32000"/>
    <w:p w14:paraId="509512F7" w14:textId="77777777" w:rsidR="00C32000" w:rsidRDefault="00C32000" w:rsidP="00C32000"/>
    <w:p w14:paraId="02056A6C" w14:textId="77777777" w:rsidR="00C32000" w:rsidRDefault="00C32000" w:rsidP="00C32000"/>
    <w:p w14:paraId="24D058CC" w14:textId="77777777" w:rsidR="00C32000" w:rsidRDefault="00C32000" w:rsidP="00C32000"/>
    <w:p w14:paraId="67EB605A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C32000" w:rsidRPr="00FF0F98" w14:paraId="6F896072" w14:textId="77777777" w:rsidTr="00C32000">
        <w:tc>
          <w:tcPr>
            <w:tcW w:w="1951" w:type="dxa"/>
            <w:shd w:val="clear" w:color="auto" w:fill="auto"/>
            <w:vAlign w:val="center"/>
          </w:tcPr>
          <w:p w14:paraId="4BDC5029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FC0B36" w14:textId="77777777" w:rsidR="00C32000" w:rsidRPr="00FF0F98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46FA0C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379A0" w14:textId="77777777" w:rsidR="00C32000" w:rsidRPr="001510D9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8DABBD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3026FD6" w14:textId="77777777" w:rsidR="00C32000" w:rsidRPr="00A60A98" w:rsidRDefault="00C32000" w:rsidP="00C32000">
            <w:pPr>
              <w:rPr>
                <w:szCs w:val="24"/>
              </w:rPr>
            </w:pPr>
            <w:r>
              <w:rPr>
                <w:szCs w:val="24"/>
              </w:rPr>
              <w:t>Semana 4</w:t>
            </w:r>
          </w:p>
        </w:tc>
      </w:tr>
      <w:tr w:rsidR="00C32000" w:rsidRPr="00FF0F98" w14:paraId="0A48A798" w14:textId="77777777" w:rsidTr="00C32000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445F159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466D1FF4" w14:textId="77777777" w:rsidTr="00C32000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05237E8" w14:textId="77777777" w:rsidR="00C32000" w:rsidRPr="00BA5900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BA5900">
              <w:rPr>
                <w:b/>
                <w:szCs w:val="24"/>
                <w:lang w:val="es-ES" w:eastAsia="es-ES"/>
              </w:rPr>
              <w:t>Identificación de escrituras equivalentes (aditivas, mixtas) con fracciones.</w:t>
            </w:r>
          </w:p>
          <w:p w14:paraId="0D376FEA" w14:textId="77777777" w:rsidR="00C32000" w:rsidRPr="00BA5900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BA5900">
              <w:rPr>
                <w:b/>
                <w:szCs w:val="24"/>
                <w:lang w:val="es-ES" w:eastAsia="es-ES"/>
              </w:rPr>
              <w:t>Comparación de fracciones en casos sencillos (con igual numerador o igual denominador).</w:t>
            </w:r>
          </w:p>
          <w:p w14:paraId="22CD1311" w14:textId="77777777" w:rsidR="00C32000" w:rsidRDefault="00C32000" w:rsidP="00C32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Plantear a los alumnos problemas en donde tengan que hacer repartos utilizando las fracciones. Ejemplo:</w:t>
            </w:r>
          </w:p>
          <w:p w14:paraId="3061295A" w14:textId="77777777" w:rsidR="00C32000" w:rsidRDefault="00C32000" w:rsidP="00E02DF7">
            <w:pPr>
              <w:autoSpaceDE w:val="0"/>
              <w:autoSpaceDN w:val="0"/>
              <w:adjustRightInd w:val="0"/>
              <w:jc w:val="both"/>
            </w:pPr>
            <w:r>
              <w:t xml:space="preserve">               </w:t>
            </w:r>
            <w:r>
              <w:rPr>
                <w:noProof/>
                <w:lang w:eastAsia="es-MX"/>
              </w:rPr>
              <w:drawing>
                <wp:inline distT="0" distB="0" distL="0" distR="0" wp14:anchorId="62B36B82" wp14:editId="1830557D">
                  <wp:extent cx="5554980" cy="1341755"/>
                  <wp:effectExtent l="0" t="0" r="7620" b="0"/>
                  <wp:docPr id="1" name="Imagen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980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</w:t>
            </w:r>
          </w:p>
          <w:p w14:paraId="1A7C21B0" w14:textId="77777777" w:rsidR="00C32000" w:rsidRDefault="00C32000" w:rsidP="00C32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Llevar al grupo algunas frutas de temporada para practicar el reparto de forma significativa. En este caso solo el profesor deberá usar cuchillo o algo parecido para cortar las frutas. </w:t>
            </w:r>
          </w:p>
          <w:p w14:paraId="27251510" w14:textId="77777777" w:rsidR="00C32000" w:rsidRDefault="00C32000" w:rsidP="00C32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En hojas blancas representar lo practicado con las frutas y usar el algoritmo. </w:t>
            </w:r>
          </w:p>
          <w:p w14:paraId="54A5BC29" w14:textId="77777777" w:rsidR="00C32000" w:rsidRPr="001370C3" w:rsidRDefault="00C32000" w:rsidP="00C32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370C3">
              <w:rPr>
                <w:szCs w:val="24"/>
              </w:rPr>
              <w:t xml:space="preserve">Integrar al grupo en equipos para resolver las actividades que se presentan en el </w:t>
            </w:r>
            <w:r w:rsidRPr="001370C3">
              <w:rPr>
                <w:b/>
                <w:szCs w:val="24"/>
              </w:rPr>
              <w:t>desafío</w:t>
            </w:r>
            <w:r>
              <w:rPr>
                <w:b/>
                <w:szCs w:val="24"/>
              </w:rPr>
              <w:t xml:space="preserve"> </w:t>
            </w:r>
            <w:r w:rsidRPr="001370C3">
              <w:rPr>
                <w:b/>
                <w:szCs w:val="24"/>
              </w:rPr>
              <w:t>#48</w:t>
            </w:r>
            <w:r w:rsidRPr="001370C3">
              <w:rPr>
                <w:szCs w:val="24"/>
              </w:rPr>
              <w:t>, en donde se busca que los alumnos reflexionen la equivalencia de expresiones aditivas, tales como ¼+¼=</w:t>
            </w:r>
            <w:proofErr w:type="gramStart"/>
            <w:r w:rsidRPr="001370C3">
              <w:rPr>
                <w:szCs w:val="24"/>
              </w:rPr>
              <w:t>½,</w:t>
            </w:r>
            <w:r>
              <w:rPr>
                <w:szCs w:val="24"/>
              </w:rPr>
              <w:t xml:space="preserve">  </w:t>
            </w:r>
            <w:r w:rsidRPr="001370C3">
              <w:rPr>
                <w:szCs w:val="24"/>
              </w:rPr>
              <w:t>¼</w:t>
            </w:r>
            <w:proofErr w:type="gramEnd"/>
            <w:r w:rsidRPr="001370C3">
              <w:rPr>
                <w:szCs w:val="24"/>
              </w:rPr>
              <w:t xml:space="preserve">+¼+¼=½+¼, al resolver problemas de reparto y medición. Libro de desafíos páginas 106-107. </w:t>
            </w:r>
          </w:p>
          <w:p w14:paraId="75305752" w14:textId="77777777" w:rsidR="00C32000" w:rsidRDefault="00C32000" w:rsidP="00C32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Pedir a los alumnos que de manera individual realicen la actividad que presenta el </w:t>
            </w:r>
            <w:r w:rsidRPr="000867A5">
              <w:rPr>
                <w:b/>
                <w:szCs w:val="24"/>
              </w:rPr>
              <w:t>desafío</w:t>
            </w:r>
            <w:r>
              <w:rPr>
                <w:b/>
                <w:szCs w:val="24"/>
              </w:rPr>
              <w:t xml:space="preserve"> </w:t>
            </w:r>
            <w:r w:rsidRPr="000867A5">
              <w:rPr>
                <w:b/>
                <w:szCs w:val="24"/>
              </w:rPr>
              <w:t>#49</w:t>
            </w:r>
            <w:r>
              <w:rPr>
                <w:szCs w:val="24"/>
              </w:rPr>
              <w:t>. En este desafío, se busca que los alumnos establezcan equivalencias entre números mixtos y sumas de fracciones. Libro de desafíos página 108.</w:t>
            </w:r>
          </w:p>
          <w:p w14:paraId="5A92CA3E" w14:textId="77777777" w:rsidR="00C32000" w:rsidRDefault="00C32000" w:rsidP="00C32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Formar al grupo en equipos para de esta manera resolver las actividades </w:t>
            </w:r>
            <w:proofErr w:type="gramStart"/>
            <w:r>
              <w:rPr>
                <w:szCs w:val="24"/>
              </w:rPr>
              <w:t xml:space="preserve">del  </w:t>
            </w:r>
            <w:r w:rsidRPr="009C11D4">
              <w:rPr>
                <w:b/>
                <w:szCs w:val="24"/>
              </w:rPr>
              <w:t>desafío</w:t>
            </w:r>
            <w:proofErr w:type="gramEnd"/>
            <w:r>
              <w:rPr>
                <w:b/>
                <w:szCs w:val="24"/>
              </w:rPr>
              <w:t xml:space="preserve"> </w:t>
            </w:r>
            <w:r w:rsidRPr="009C11D4">
              <w:rPr>
                <w:b/>
                <w:szCs w:val="24"/>
              </w:rPr>
              <w:t>#50</w:t>
            </w:r>
            <w:r>
              <w:rPr>
                <w:szCs w:val="24"/>
              </w:rPr>
              <w:t>, en donde se pretende que los alumnos anticipen, argumenten y verifiquen qué cantidad es mayor, dadas dos cantidades con igual numerador e igual denominador. Libro de desafíos página 109-110.</w:t>
            </w:r>
          </w:p>
          <w:p w14:paraId="4C658444" w14:textId="77777777" w:rsidR="00C32000" w:rsidRDefault="00C32000" w:rsidP="00C32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En parejas los alumnos llevarán a cabo la actividad que presenta el </w:t>
            </w:r>
            <w:r w:rsidRPr="009C11D4">
              <w:rPr>
                <w:b/>
                <w:szCs w:val="24"/>
              </w:rPr>
              <w:t>desafío#51</w:t>
            </w:r>
            <w:r>
              <w:rPr>
                <w:szCs w:val="24"/>
              </w:rPr>
              <w:t xml:space="preserve">. A través de este ejercicio, los alumnos aprenderán a utilizar diversas formas aditivas para representar una fracción mixta. Libro de desafíos página 111. </w:t>
            </w:r>
          </w:p>
          <w:p w14:paraId="6D8FF313" w14:textId="77777777" w:rsidR="00C32000" w:rsidRPr="00A87750" w:rsidRDefault="00C32000" w:rsidP="00E02DF7">
            <w:pPr>
              <w:autoSpaceDE w:val="0"/>
              <w:autoSpaceDN w:val="0"/>
              <w:adjustRightInd w:val="0"/>
              <w:ind w:left="720"/>
              <w:jc w:val="both"/>
              <w:rPr>
                <w:lang w:val="es-ES"/>
              </w:rPr>
            </w:pPr>
          </w:p>
        </w:tc>
      </w:tr>
    </w:tbl>
    <w:p w14:paraId="636FBDD0" w14:textId="77777777" w:rsidR="00C32000" w:rsidRDefault="00C32000" w:rsidP="00C32000"/>
    <w:p w14:paraId="50D1BD29" w14:textId="77777777" w:rsidR="00C32000" w:rsidRDefault="00C32000"/>
    <w:p w14:paraId="1952BD9E" w14:textId="77777777" w:rsidR="00C32000" w:rsidRDefault="00C32000"/>
    <w:p w14:paraId="16410335" w14:textId="77777777" w:rsidR="00C32000" w:rsidRDefault="00C32000"/>
    <w:p w14:paraId="5724D38E" w14:textId="77777777" w:rsidR="00C32000" w:rsidRDefault="00C32000"/>
    <w:p w14:paraId="3AD4DD7B" w14:textId="77777777" w:rsidR="00C32000" w:rsidRDefault="00C32000"/>
    <w:p w14:paraId="13418AEF" w14:textId="77777777" w:rsidR="00C32000" w:rsidRDefault="00C32000"/>
    <w:p w14:paraId="547B9EBB" w14:textId="77777777" w:rsidR="00C32000" w:rsidRDefault="00C32000"/>
    <w:p w14:paraId="258556B5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C32000" w:rsidRPr="00FF0F98" w14:paraId="71D649AC" w14:textId="77777777" w:rsidTr="003F11E5">
        <w:tc>
          <w:tcPr>
            <w:tcW w:w="1951" w:type="dxa"/>
            <w:shd w:val="clear" w:color="auto" w:fill="auto"/>
            <w:vAlign w:val="center"/>
          </w:tcPr>
          <w:p w14:paraId="075C3161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DEFE9F" w14:textId="77777777" w:rsidR="00C32000" w:rsidRPr="00FF0F98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B164A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310E3" w14:textId="77777777" w:rsidR="00C32000" w:rsidRPr="001510D9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DBC5E9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2B442F46" w14:textId="77777777" w:rsidR="00C32000" w:rsidRPr="00DD68F0" w:rsidRDefault="00C32000" w:rsidP="00C32000">
            <w:pPr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C32000" w:rsidRPr="00FF0F98" w14:paraId="4477FFB0" w14:textId="77777777" w:rsidTr="003F11E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4D542FF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0DC596FA" w14:textId="77777777" w:rsidTr="003F11E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A98CE9D" w14:textId="77777777" w:rsidR="00C32000" w:rsidRPr="004F5237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/>
              </w:rPr>
            </w:pPr>
            <w:r w:rsidRPr="004F5237">
              <w:rPr>
                <w:b/>
                <w:szCs w:val="24"/>
                <w:lang w:val="es-ES"/>
              </w:rPr>
              <w:t>Conocimientos previos. Pág. 86</w:t>
            </w:r>
          </w:p>
          <w:p w14:paraId="633B4868" w14:textId="77777777" w:rsidR="00C32000" w:rsidRPr="004B1523" w:rsidRDefault="00C32000" w:rsidP="00C3200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4B1523">
              <w:rPr>
                <w:szCs w:val="24"/>
                <w:lang w:val="es-ES"/>
              </w:rPr>
              <w:t>Platicar acerca de lo que es la temperatura. ¿</w:t>
            </w:r>
            <w:r>
              <w:rPr>
                <w:szCs w:val="24"/>
                <w:lang w:val="es-ES"/>
              </w:rPr>
              <w:t xml:space="preserve">Qué hacen cuando tienen fiebre?, </w:t>
            </w:r>
            <w:r w:rsidRPr="004B1523">
              <w:rPr>
                <w:szCs w:val="24"/>
                <w:lang w:val="es-ES"/>
              </w:rPr>
              <w:t>¿</w:t>
            </w:r>
            <w:r>
              <w:rPr>
                <w:szCs w:val="24"/>
                <w:lang w:val="es-ES"/>
              </w:rPr>
              <w:t>c</w:t>
            </w:r>
            <w:r w:rsidRPr="004B1523">
              <w:rPr>
                <w:szCs w:val="24"/>
                <w:lang w:val="es-ES"/>
              </w:rPr>
              <w:t>ómo la controlan?</w:t>
            </w:r>
            <w:r>
              <w:rPr>
                <w:szCs w:val="24"/>
                <w:lang w:val="es-ES"/>
              </w:rPr>
              <w:t>, ¿qué sienten?, ¿a qué se debe que nos de temperatura alta?, ¿cuál es la temperatura normal del cuerpo?</w:t>
            </w:r>
          </w:p>
          <w:p w14:paraId="7455A2C8" w14:textId="77777777" w:rsidR="00C32000" w:rsidRPr="004B1523" w:rsidRDefault="00C32000" w:rsidP="00C3200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4B1523">
              <w:rPr>
                <w:szCs w:val="24"/>
                <w:lang w:val="es-ES"/>
              </w:rPr>
              <w:t>Leer pág. 86 y comentar.</w:t>
            </w:r>
          </w:p>
          <w:p w14:paraId="1452CD2B" w14:textId="77777777" w:rsidR="00C32000" w:rsidRPr="004B1523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/>
              </w:rPr>
            </w:pPr>
            <w:r w:rsidRPr="004B1523">
              <w:rPr>
                <w:b/>
                <w:szCs w:val="24"/>
                <w:lang w:val="es-ES"/>
              </w:rPr>
              <w:t>La temperatu</w:t>
            </w:r>
            <w:r>
              <w:rPr>
                <w:b/>
                <w:szCs w:val="24"/>
                <w:lang w:val="es-ES"/>
              </w:rPr>
              <w:t>ra de los cuerpos. Pág. 87</w:t>
            </w:r>
          </w:p>
          <w:p w14:paraId="47959D7F" w14:textId="77777777" w:rsidR="00C32000" w:rsidRPr="004B1523" w:rsidRDefault="00C32000" w:rsidP="00C3200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4B1523">
              <w:rPr>
                <w:szCs w:val="24"/>
                <w:lang w:val="es-ES"/>
              </w:rPr>
              <w:t xml:space="preserve">De forma individual ver los cuerpos que se mencionan en el cuadro y poner una palomita </w:t>
            </w:r>
            <w:r>
              <w:rPr>
                <w:szCs w:val="24"/>
                <w:lang w:val="es-ES"/>
              </w:rPr>
              <w:t>en la temperatura que presentan: muy baja, baja, media y alta.</w:t>
            </w:r>
          </w:p>
          <w:p w14:paraId="51C7F7CA" w14:textId="77777777" w:rsidR="00C32000" w:rsidRPr="004B1523" w:rsidRDefault="00C32000" w:rsidP="00C3200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4B1523">
              <w:rPr>
                <w:szCs w:val="24"/>
                <w:lang w:val="es-ES"/>
              </w:rPr>
              <w:t>Comparar las respuestas con los compañeros.</w:t>
            </w:r>
          </w:p>
          <w:p w14:paraId="7F79D460" w14:textId="77777777" w:rsidR="00C32000" w:rsidRPr="004B1523" w:rsidRDefault="00C32000" w:rsidP="00C3200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4B1523">
              <w:rPr>
                <w:szCs w:val="24"/>
                <w:lang w:val="es-ES"/>
              </w:rPr>
              <w:t xml:space="preserve">Leer las páginas </w:t>
            </w:r>
            <w:r>
              <w:rPr>
                <w:szCs w:val="24"/>
                <w:lang w:val="es-ES"/>
              </w:rPr>
              <w:t xml:space="preserve">87-89 </w:t>
            </w:r>
            <w:r w:rsidRPr="004B1523">
              <w:rPr>
                <w:szCs w:val="24"/>
                <w:lang w:val="es-ES"/>
              </w:rPr>
              <w:t>y comentar sobre el uso del termómetro, el termoscopio, el termómetro clínico, los grados Celsius.</w:t>
            </w:r>
          </w:p>
          <w:p w14:paraId="7FD55876" w14:textId="77777777" w:rsidR="00C32000" w:rsidRPr="004B1523" w:rsidRDefault="00C32000" w:rsidP="00C3200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4B1523">
              <w:rPr>
                <w:szCs w:val="24"/>
                <w:lang w:val="es-ES"/>
              </w:rPr>
              <w:t>Observar las imágenes de la pág. 89 para ver los diferentes tipos de termómetros.</w:t>
            </w:r>
          </w:p>
          <w:p w14:paraId="36AFB528" w14:textId="77777777" w:rsidR="00C32000" w:rsidRPr="00C32000" w:rsidRDefault="00C32000" w:rsidP="00E02DF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4B1523">
              <w:rPr>
                <w:szCs w:val="24"/>
                <w:lang w:val="es-ES"/>
              </w:rPr>
              <w:t>Realizar los dibujos de los termómetros en su cuaderno y colorear.</w:t>
            </w:r>
          </w:p>
        </w:tc>
      </w:tr>
    </w:tbl>
    <w:p w14:paraId="703DA752" w14:textId="77777777" w:rsidR="00C32000" w:rsidRDefault="00C32000" w:rsidP="00C32000"/>
    <w:p w14:paraId="0848DEF7" w14:textId="77777777" w:rsidR="00C32000" w:rsidRDefault="00C32000" w:rsidP="00C32000"/>
    <w:p w14:paraId="6E9E6C0A" w14:textId="77777777" w:rsidR="00C32000" w:rsidRDefault="00C32000" w:rsidP="00C32000"/>
    <w:p w14:paraId="4EA3B252" w14:textId="77777777" w:rsidR="00C32000" w:rsidRDefault="00C32000" w:rsidP="00C32000"/>
    <w:p w14:paraId="78FCC2D6" w14:textId="77777777" w:rsidR="00C32000" w:rsidRDefault="00C32000" w:rsidP="00C32000"/>
    <w:p w14:paraId="13CB7DC9" w14:textId="77777777" w:rsidR="00C32000" w:rsidRDefault="00C32000" w:rsidP="00C32000"/>
    <w:p w14:paraId="00A54D2F" w14:textId="77777777" w:rsidR="00C32000" w:rsidRDefault="00C32000" w:rsidP="00C32000"/>
    <w:p w14:paraId="608EAA49" w14:textId="77777777" w:rsidR="00C32000" w:rsidRDefault="00C32000" w:rsidP="00C32000"/>
    <w:p w14:paraId="5C27A4C9" w14:textId="77777777" w:rsidR="00C32000" w:rsidRDefault="00C32000" w:rsidP="00C32000"/>
    <w:p w14:paraId="77E99865" w14:textId="77777777" w:rsidR="00C32000" w:rsidRDefault="00C32000" w:rsidP="00C32000"/>
    <w:p w14:paraId="578851AD" w14:textId="77777777" w:rsidR="00C32000" w:rsidRDefault="00C32000" w:rsidP="00C32000"/>
    <w:p w14:paraId="23B244C6" w14:textId="77777777" w:rsidR="00C32000" w:rsidRDefault="00C32000" w:rsidP="00C32000"/>
    <w:p w14:paraId="09051B20" w14:textId="77777777" w:rsidR="00C32000" w:rsidRDefault="00C32000" w:rsidP="00C32000"/>
    <w:p w14:paraId="23EE6122" w14:textId="77777777" w:rsidR="00C32000" w:rsidRDefault="00C32000" w:rsidP="00C32000"/>
    <w:p w14:paraId="0B112C46" w14:textId="77777777" w:rsidR="00C32000" w:rsidRDefault="00C32000" w:rsidP="00C32000"/>
    <w:p w14:paraId="2CDC2185" w14:textId="77777777" w:rsidR="003F11E5" w:rsidRDefault="003F11E5" w:rsidP="00C32000"/>
    <w:p w14:paraId="13FEA59D" w14:textId="77777777" w:rsidR="003F11E5" w:rsidRDefault="003F11E5" w:rsidP="00C32000"/>
    <w:p w14:paraId="2B2437A7" w14:textId="77777777" w:rsidR="00C32000" w:rsidRDefault="00C32000" w:rsidP="00C32000"/>
    <w:p w14:paraId="2777BD50" w14:textId="77777777" w:rsidR="00C32000" w:rsidRDefault="00C32000" w:rsidP="00C32000"/>
    <w:p w14:paraId="37A67004" w14:textId="77777777" w:rsidR="00C32000" w:rsidRDefault="00C32000" w:rsidP="00C32000"/>
    <w:p w14:paraId="07242E03" w14:textId="77777777" w:rsidR="00C32000" w:rsidRDefault="00C32000" w:rsidP="00C32000"/>
    <w:p w14:paraId="1205D36D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C32000" w:rsidRPr="00FF0F98" w14:paraId="5F839BAE" w14:textId="77777777" w:rsidTr="003F11E5">
        <w:tc>
          <w:tcPr>
            <w:tcW w:w="1951" w:type="dxa"/>
            <w:shd w:val="clear" w:color="auto" w:fill="auto"/>
            <w:vAlign w:val="center"/>
          </w:tcPr>
          <w:p w14:paraId="048CC821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E65110" w14:textId="77777777" w:rsidR="00C32000" w:rsidRPr="00FF0F98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099B2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150E" w14:textId="77777777" w:rsidR="00C32000" w:rsidRPr="001510D9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95C0A9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2D0CCF90" w14:textId="77777777" w:rsidR="00C32000" w:rsidRPr="00DD68F0" w:rsidRDefault="00C32000" w:rsidP="00C32000">
            <w:pPr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C32000" w:rsidRPr="00FF0F98" w14:paraId="0F2CAD7B" w14:textId="77777777" w:rsidTr="003F11E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6F85048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690E71C0" w14:textId="77777777" w:rsidTr="003F11E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007FA8F" w14:textId="77777777" w:rsidR="00C32000" w:rsidRPr="004B1523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/>
              </w:rPr>
            </w:pPr>
            <w:r w:rsidRPr="004B1523">
              <w:rPr>
                <w:b/>
                <w:szCs w:val="24"/>
                <w:lang w:val="es-ES"/>
              </w:rPr>
              <w:t>La temperatura corporal. Pág. 90 y 91</w:t>
            </w:r>
          </w:p>
          <w:p w14:paraId="0D24269B" w14:textId="77777777" w:rsidR="00C32000" w:rsidRPr="004B1523" w:rsidRDefault="00C32000" w:rsidP="00C3200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4B1523">
              <w:rPr>
                <w:szCs w:val="24"/>
                <w:lang w:val="es-ES"/>
              </w:rPr>
              <w:t>Usar un termómetro clínico para medir la temperatura a varios compañeros. Hacer una tabla donde anoten el nombre y la temperatura que se observa.</w:t>
            </w:r>
          </w:p>
          <w:p w14:paraId="3EE9B5F1" w14:textId="77777777" w:rsidR="00C32000" w:rsidRPr="004B1523" w:rsidRDefault="00C32000" w:rsidP="00C3200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4B1523">
              <w:rPr>
                <w:szCs w:val="24"/>
                <w:lang w:val="es-ES"/>
              </w:rPr>
              <w:t xml:space="preserve">Contestar las preguntas en el libro de </w:t>
            </w:r>
            <w:proofErr w:type="gramStart"/>
            <w:r w:rsidRPr="004B1523">
              <w:rPr>
                <w:szCs w:val="24"/>
                <w:lang w:val="es-ES"/>
              </w:rPr>
              <w:t>acuerdo  a</w:t>
            </w:r>
            <w:proofErr w:type="gramEnd"/>
            <w:r w:rsidRPr="004B1523">
              <w:rPr>
                <w:szCs w:val="24"/>
                <w:lang w:val="es-ES"/>
              </w:rPr>
              <w:t xml:space="preserve"> la actividad</w:t>
            </w:r>
            <w:r>
              <w:rPr>
                <w:szCs w:val="24"/>
                <w:lang w:val="es-ES"/>
              </w:rPr>
              <w:t xml:space="preserve"> anterior y lo observado en ella: ¿quién tuvo la temperatura más alta en el grupo?, ¿quién la más baja?</w:t>
            </w:r>
          </w:p>
          <w:p w14:paraId="26F5A9C8" w14:textId="77777777" w:rsidR="00C32000" w:rsidRPr="004B1523" w:rsidRDefault="00C32000" w:rsidP="00C3200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4B1523">
              <w:rPr>
                <w:szCs w:val="24"/>
                <w:lang w:val="es-ES"/>
              </w:rPr>
              <w:t>Reflexionar sobre el rango de temperatura normal del cuerpo humano y saber qué hacer cuando la temperatura aumenta.</w:t>
            </w:r>
          </w:p>
          <w:p w14:paraId="397F1F38" w14:textId="77777777" w:rsidR="00C32000" w:rsidRPr="004B1523" w:rsidRDefault="00C32000" w:rsidP="00C3200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4B1523">
              <w:rPr>
                <w:szCs w:val="24"/>
                <w:lang w:val="es-ES"/>
              </w:rPr>
              <w:t xml:space="preserve">Leer pág. 91 y comentar sobre el aumento de temperatura. </w:t>
            </w:r>
          </w:p>
          <w:p w14:paraId="5CDD7EB5" w14:textId="77777777" w:rsidR="00C32000" w:rsidRPr="00F510FD" w:rsidRDefault="00C32000" w:rsidP="00C3200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4B1523">
              <w:rPr>
                <w:szCs w:val="24"/>
                <w:lang w:val="es-ES"/>
              </w:rPr>
              <w:t>Observar los termómetros: industrial, de horno y de autoclave y preguntar si alguien conoce alguno de ellos.</w:t>
            </w:r>
          </w:p>
          <w:p w14:paraId="3852DE04" w14:textId="77777777" w:rsidR="00C32000" w:rsidRPr="004B1523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/>
              </w:rPr>
            </w:pPr>
            <w:r w:rsidRPr="004B1523">
              <w:rPr>
                <w:b/>
                <w:szCs w:val="24"/>
                <w:lang w:val="es-ES"/>
              </w:rPr>
              <w:t>La temperatura. Pág. 92</w:t>
            </w:r>
          </w:p>
          <w:p w14:paraId="5E1C0762" w14:textId="77777777" w:rsidR="00C32000" w:rsidRPr="004B1523" w:rsidRDefault="00C32000" w:rsidP="00C3200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4B1523">
              <w:rPr>
                <w:szCs w:val="24"/>
                <w:lang w:val="es-ES"/>
              </w:rPr>
              <w:t>Hacer una investigación individual o por equipo localizando en comercios la temperatura que mantienen los refrigeradores, por ejemplo: una carnicería, cremería, nevería, lonchería, etc.</w:t>
            </w:r>
          </w:p>
          <w:p w14:paraId="745422D3" w14:textId="77777777" w:rsidR="00C32000" w:rsidRPr="004B1523" w:rsidRDefault="00C32000" w:rsidP="00C3200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4B1523">
              <w:rPr>
                <w:szCs w:val="24"/>
                <w:lang w:val="es-ES"/>
              </w:rPr>
              <w:t>Anotar las respuestas en el cuaderno y llevar el resultado al salón para comentar de manera grupal.</w:t>
            </w:r>
          </w:p>
          <w:p w14:paraId="5AC8EBE4" w14:textId="77777777" w:rsidR="00C32000" w:rsidRPr="005F7D82" w:rsidRDefault="00C32000" w:rsidP="00C3200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/>
              </w:rPr>
            </w:pPr>
            <w:r w:rsidRPr="004B1523">
              <w:rPr>
                <w:szCs w:val="24"/>
                <w:lang w:val="es-ES"/>
              </w:rPr>
              <w:t xml:space="preserve">En clase observar las imágenes de la pág. 93 y calcular la temperatura de la lava del </w:t>
            </w:r>
            <w:proofErr w:type="gramStart"/>
            <w:r w:rsidRPr="004B1523">
              <w:rPr>
                <w:szCs w:val="24"/>
                <w:lang w:val="es-ES"/>
              </w:rPr>
              <w:t>volcán  de</w:t>
            </w:r>
            <w:proofErr w:type="gramEnd"/>
            <w:r w:rsidRPr="004B1523">
              <w:rPr>
                <w:szCs w:val="24"/>
                <w:lang w:val="es-ES"/>
              </w:rPr>
              <w:t xml:space="preserve"> </w:t>
            </w:r>
            <w:proofErr w:type="spellStart"/>
            <w:r w:rsidRPr="004B1523">
              <w:rPr>
                <w:szCs w:val="24"/>
                <w:lang w:val="es-ES"/>
              </w:rPr>
              <w:t>Hawai</w:t>
            </w:r>
            <w:proofErr w:type="spellEnd"/>
            <w:r w:rsidRPr="004B1523">
              <w:rPr>
                <w:szCs w:val="24"/>
                <w:lang w:val="es-ES"/>
              </w:rPr>
              <w:t>. Platicar al respecto. ¿Qué pasaría si una persona cae en esa lava? ¿</w:t>
            </w:r>
            <w:r>
              <w:rPr>
                <w:szCs w:val="24"/>
                <w:lang w:val="es-ES"/>
              </w:rPr>
              <w:t>q</w:t>
            </w:r>
            <w:r w:rsidRPr="004B1523">
              <w:rPr>
                <w:szCs w:val="24"/>
                <w:lang w:val="es-ES"/>
              </w:rPr>
              <w:t xml:space="preserve">ué pasaría si cayera un objeto mayor como un carro, tráiler o </w:t>
            </w:r>
            <w:proofErr w:type="gramStart"/>
            <w:r w:rsidRPr="004B1523">
              <w:rPr>
                <w:szCs w:val="24"/>
                <w:lang w:val="es-ES"/>
              </w:rPr>
              <w:t>avión?</w:t>
            </w:r>
            <w:r>
              <w:rPr>
                <w:szCs w:val="24"/>
                <w:lang w:val="es-ES"/>
              </w:rPr>
              <w:t>.</w:t>
            </w:r>
            <w:proofErr w:type="gramEnd"/>
            <w:r w:rsidRPr="004B1523">
              <w:rPr>
                <w:szCs w:val="24"/>
                <w:lang w:val="es-ES"/>
              </w:rPr>
              <w:t xml:space="preserve"> Comentar.</w:t>
            </w:r>
          </w:p>
        </w:tc>
      </w:tr>
    </w:tbl>
    <w:p w14:paraId="6A2ED07A" w14:textId="77777777" w:rsidR="00C32000" w:rsidRDefault="00C32000" w:rsidP="00C32000"/>
    <w:p w14:paraId="2100D095" w14:textId="77777777" w:rsidR="00C32000" w:rsidRDefault="00C32000" w:rsidP="00C32000"/>
    <w:p w14:paraId="374EAC10" w14:textId="77777777" w:rsidR="00C32000" w:rsidRDefault="00C32000" w:rsidP="00C32000"/>
    <w:p w14:paraId="602BA3AC" w14:textId="77777777" w:rsidR="00C32000" w:rsidRDefault="00C32000" w:rsidP="00C32000"/>
    <w:p w14:paraId="0532F0BA" w14:textId="77777777" w:rsidR="00C32000" w:rsidRDefault="00C32000" w:rsidP="00C32000"/>
    <w:p w14:paraId="0E49D0FC" w14:textId="77777777" w:rsidR="00C32000" w:rsidRDefault="00C32000" w:rsidP="00C32000"/>
    <w:p w14:paraId="40E31CFA" w14:textId="77777777" w:rsidR="00C32000" w:rsidRDefault="00C32000" w:rsidP="00C32000"/>
    <w:p w14:paraId="63DB7CF5" w14:textId="77777777" w:rsidR="00C32000" w:rsidRDefault="00C32000" w:rsidP="00C32000"/>
    <w:p w14:paraId="7655B08C" w14:textId="77777777" w:rsidR="00C32000" w:rsidRDefault="00C32000" w:rsidP="00C32000"/>
    <w:p w14:paraId="5062DA21" w14:textId="77777777" w:rsidR="003F11E5" w:rsidRDefault="003F11E5" w:rsidP="00C32000"/>
    <w:p w14:paraId="7B56F3C9" w14:textId="77777777" w:rsidR="00C32000" w:rsidRDefault="00C32000" w:rsidP="00C32000"/>
    <w:p w14:paraId="51D35104" w14:textId="77777777" w:rsidR="00C32000" w:rsidRDefault="00C32000" w:rsidP="00C32000"/>
    <w:p w14:paraId="32D7EEFB" w14:textId="77777777" w:rsidR="00C32000" w:rsidRDefault="00C32000" w:rsidP="00C32000"/>
    <w:p w14:paraId="20F7D593" w14:textId="77777777" w:rsidR="00C32000" w:rsidRDefault="00C32000" w:rsidP="00C32000"/>
    <w:p w14:paraId="5EC91954" w14:textId="77777777" w:rsidR="00C32000" w:rsidRDefault="00C32000" w:rsidP="00C32000"/>
    <w:p w14:paraId="63DD9CCE" w14:textId="77777777" w:rsidR="00C32000" w:rsidRDefault="00C32000" w:rsidP="00C32000"/>
    <w:p w14:paraId="47D57D40" w14:textId="77777777" w:rsidR="00C32000" w:rsidRDefault="00C32000" w:rsidP="00C32000"/>
    <w:p w14:paraId="6432E819" w14:textId="77777777" w:rsidR="00C32000" w:rsidRDefault="00C32000" w:rsidP="00C32000"/>
    <w:p w14:paraId="0FFEFDD9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C32000" w:rsidRPr="00FF0F98" w14:paraId="40E43115" w14:textId="77777777" w:rsidTr="003F11E5">
        <w:tc>
          <w:tcPr>
            <w:tcW w:w="1951" w:type="dxa"/>
            <w:shd w:val="clear" w:color="auto" w:fill="auto"/>
            <w:vAlign w:val="center"/>
          </w:tcPr>
          <w:p w14:paraId="445D1D7D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3410BF8" w14:textId="77777777" w:rsidR="00C32000" w:rsidRPr="00FF0F98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4EE7B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D9FCD" w14:textId="77777777" w:rsidR="00C32000" w:rsidRPr="001510D9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86160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525C7AE9" w14:textId="77777777" w:rsidR="00C32000" w:rsidRPr="00DD68F0" w:rsidRDefault="00C32000" w:rsidP="00C32000">
            <w:pPr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C32000" w:rsidRPr="00FF0F98" w14:paraId="4BAC976B" w14:textId="77777777" w:rsidTr="003F11E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D3BD6D0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3C906E20" w14:textId="77777777" w:rsidTr="003F11E5">
        <w:trPr>
          <w:trHeight w:val="1283"/>
        </w:trPr>
        <w:tc>
          <w:tcPr>
            <w:tcW w:w="14185" w:type="dxa"/>
            <w:gridSpan w:val="6"/>
            <w:shd w:val="clear" w:color="auto" w:fill="auto"/>
          </w:tcPr>
          <w:p w14:paraId="3739C401" w14:textId="77777777" w:rsidR="00C32000" w:rsidRPr="004B1523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4B1523">
              <w:rPr>
                <w:b/>
                <w:szCs w:val="24"/>
                <w:lang w:val="es-ES" w:eastAsia="es-ES"/>
              </w:rPr>
              <w:t>Preguntas opcionales.</w:t>
            </w:r>
          </w:p>
          <w:p w14:paraId="3E2135ED" w14:textId="77777777" w:rsidR="00C32000" w:rsidRPr="004B1523" w:rsidRDefault="00C32000" w:rsidP="00E02DF7">
            <w:p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4B1523">
              <w:rPr>
                <w:szCs w:val="24"/>
                <w:lang w:val="es-ES" w:eastAsia="es-ES"/>
              </w:rPr>
              <w:t>¿Qué características de los materiales debemos considerar en la construcción de un barco?</w:t>
            </w:r>
          </w:p>
          <w:p w14:paraId="1B1E9D97" w14:textId="77777777" w:rsidR="00C32000" w:rsidRPr="004B1523" w:rsidRDefault="00C32000" w:rsidP="00E02DF7">
            <w:p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4B1523">
              <w:rPr>
                <w:szCs w:val="24"/>
                <w:lang w:val="es-ES" w:eastAsia="es-ES"/>
              </w:rPr>
              <w:t>¿Cómo construir un termómetro a fin de identificar cambios en la temperatura?</w:t>
            </w:r>
          </w:p>
          <w:p w14:paraId="00907131" w14:textId="77777777" w:rsidR="00C32000" w:rsidRPr="00A11D42" w:rsidRDefault="00C32000" w:rsidP="00C3200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4B1523">
              <w:rPr>
                <w:szCs w:val="24"/>
                <w:lang w:val="es-ES" w:eastAsia="es-ES"/>
              </w:rPr>
              <w:t>Aplicar los conocimientos acerca de las características de los materiales.</w:t>
            </w:r>
          </w:p>
          <w:p w14:paraId="40531548" w14:textId="77777777" w:rsidR="00C32000" w:rsidRPr="004B1523" w:rsidRDefault="00C32000" w:rsidP="00C3200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4B1523">
              <w:rPr>
                <w:szCs w:val="24"/>
                <w:lang w:val="es-ES" w:eastAsia="es-ES"/>
              </w:rPr>
              <w:t>Usar el formato de proyecto para hacer el borrado</w:t>
            </w:r>
            <w:r>
              <w:rPr>
                <w:szCs w:val="24"/>
                <w:lang w:val="es-ES" w:eastAsia="es-ES"/>
              </w:rPr>
              <w:t>r</w:t>
            </w:r>
            <w:r w:rsidRPr="004B1523">
              <w:rPr>
                <w:szCs w:val="24"/>
                <w:lang w:val="es-ES" w:eastAsia="es-ES"/>
              </w:rPr>
              <w:t xml:space="preserve"> de lo que se va a hacer.</w:t>
            </w:r>
          </w:p>
          <w:p w14:paraId="4E6432A3" w14:textId="77777777" w:rsidR="00C32000" w:rsidRPr="00A11D42" w:rsidRDefault="00C32000" w:rsidP="00C3200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4B1523">
              <w:rPr>
                <w:szCs w:val="24"/>
                <w:lang w:val="es-ES" w:eastAsia="es-ES"/>
              </w:rPr>
              <w:t>Presentar el producto al resto del grupo.</w:t>
            </w:r>
          </w:p>
          <w:p w14:paraId="74F78774" w14:textId="77777777" w:rsidR="00C32000" w:rsidRPr="009C2752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>
              <w:rPr>
                <w:b/>
                <w:szCs w:val="24"/>
                <w:lang w:val="es-ES" w:eastAsia="es-ES"/>
              </w:rPr>
              <w:t>Proyecto. Reto con los materiales y la temperatura</w:t>
            </w:r>
            <w:r w:rsidRPr="009C2752">
              <w:rPr>
                <w:b/>
                <w:szCs w:val="24"/>
                <w:lang w:val="es-ES" w:eastAsia="es-ES"/>
              </w:rPr>
              <w:t>.</w:t>
            </w:r>
          </w:p>
          <w:p w14:paraId="57147117" w14:textId="77777777" w:rsidR="00C32000" w:rsidRPr="009C2752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9C2752">
              <w:rPr>
                <w:b/>
                <w:szCs w:val="24"/>
                <w:lang w:val="es-ES" w:eastAsia="es-ES"/>
              </w:rPr>
              <w:t>Planeación.</w:t>
            </w:r>
          </w:p>
          <w:p w14:paraId="46435440" w14:textId="77777777" w:rsidR="00C32000" w:rsidRPr="005F7D82" w:rsidRDefault="00C32000" w:rsidP="00C3200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Decidir cuál artefacto realizarán: barco o termómetro.</w:t>
            </w:r>
          </w:p>
          <w:p w14:paraId="2003ED60" w14:textId="77777777" w:rsidR="00C32000" w:rsidRPr="005F7D82" w:rsidRDefault="00C32000" w:rsidP="00C3200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Organizar el trabajo en equipo.</w:t>
            </w:r>
          </w:p>
          <w:p w14:paraId="51B63259" w14:textId="77777777" w:rsidR="00C32000" w:rsidRPr="005F7D82" w:rsidRDefault="00C32000" w:rsidP="00C3200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Plasmar todo lo que se va a realizar.</w:t>
            </w:r>
          </w:p>
          <w:p w14:paraId="55B65C31" w14:textId="77777777" w:rsidR="00C32000" w:rsidRPr="009C2752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9C2752">
              <w:rPr>
                <w:b/>
                <w:szCs w:val="24"/>
                <w:lang w:val="es-ES" w:eastAsia="es-ES"/>
              </w:rPr>
              <w:t>Desarrollo.</w:t>
            </w:r>
          </w:p>
          <w:p w14:paraId="4FFBB82A" w14:textId="77777777" w:rsidR="00C32000" w:rsidRPr="009C2752" w:rsidRDefault="00C32000" w:rsidP="00C320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Realizar las actividades necesarias.</w:t>
            </w:r>
          </w:p>
          <w:p w14:paraId="06D50079" w14:textId="77777777" w:rsidR="00C32000" w:rsidRPr="005F7D82" w:rsidRDefault="00C32000" w:rsidP="00C320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Reunir los materiales.</w:t>
            </w:r>
          </w:p>
          <w:p w14:paraId="347FD3EF" w14:textId="77777777" w:rsidR="00C32000" w:rsidRPr="00C32000" w:rsidRDefault="00C32000" w:rsidP="00E02D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9C2752">
              <w:rPr>
                <w:szCs w:val="24"/>
                <w:lang w:val="es-ES" w:eastAsia="es-ES"/>
              </w:rPr>
              <w:t>Manos a la obra.</w:t>
            </w:r>
          </w:p>
          <w:p w14:paraId="26F25796" w14:textId="77777777" w:rsidR="00C32000" w:rsidRPr="009C2752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9C2752">
              <w:rPr>
                <w:b/>
                <w:szCs w:val="24"/>
                <w:lang w:val="es-ES" w:eastAsia="es-ES"/>
              </w:rPr>
              <w:t>Comunicación.</w:t>
            </w:r>
          </w:p>
          <w:p w14:paraId="3A16CE37" w14:textId="77777777" w:rsidR="00C32000" w:rsidRPr="009C2752" w:rsidRDefault="00C32000" w:rsidP="00C3200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9C2752">
              <w:rPr>
                <w:szCs w:val="24"/>
                <w:lang w:val="es-ES" w:eastAsia="es-ES"/>
              </w:rPr>
              <w:t>Presentar</w:t>
            </w:r>
            <w:r>
              <w:rPr>
                <w:szCs w:val="24"/>
                <w:lang w:val="es-ES" w:eastAsia="es-ES"/>
              </w:rPr>
              <w:t xml:space="preserve"> su proyecto al grupo y observar el de</w:t>
            </w:r>
            <w:r w:rsidRPr="009C2752">
              <w:rPr>
                <w:szCs w:val="24"/>
                <w:lang w:val="es-ES" w:eastAsia="es-ES"/>
              </w:rPr>
              <w:t xml:space="preserve"> otros equipos.</w:t>
            </w:r>
          </w:p>
          <w:p w14:paraId="17F1DAB7" w14:textId="77777777" w:rsidR="00C32000" w:rsidRPr="009C2752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9C2752">
              <w:rPr>
                <w:b/>
                <w:szCs w:val="24"/>
                <w:lang w:val="es-ES" w:eastAsia="es-ES"/>
              </w:rPr>
              <w:t>Evaluación.</w:t>
            </w:r>
          </w:p>
          <w:p w14:paraId="346063F1" w14:textId="77777777" w:rsidR="00C32000" w:rsidRPr="009C2752" w:rsidRDefault="00C32000" w:rsidP="00C3200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9C2752">
              <w:rPr>
                <w:szCs w:val="24"/>
                <w:lang w:val="es-ES" w:eastAsia="es-ES"/>
              </w:rPr>
              <w:t>Conocer el desempeño de su trabajo y valorarla con lo que se indica en el libro.</w:t>
            </w:r>
          </w:p>
          <w:p w14:paraId="70E6D6A3" w14:textId="77777777" w:rsidR="00C32000" w:rsidRPr="00A11D42" w:rsidRDefault="00C32000" w:rsidP="00C3200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9C2752">
              <w:rPr>
                <w:szCs w:val="24"/>
                <w:lang w:val="es-ES" w:eastAsia="es-ES"/>
              </w:rPr>
              <w:t>Revisar la actividad y cómo se puede mejorar.</w:t>
            </w:r>
          </w:p>
          <w:p w14:paraId="62C50CFF" w14:textId="77777777" w:rsidR="00C32000" w:rsidRPr="004B1523" w:rsidRDefault="00C32000" w:rsidP="00E02DF7">
            <w:p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</w:p>
        </w:tc>
      </w:tr>
    </w:tbl>
    <w:p w14:paraId="0BDD9327" w14:textId="77777777" w:rsidR="00C32000" w:rsidRDefault="00C32000" w:rsidP="00C32000"/>
    <w:p w14:paraId="4E62E442" w14:textId="77777777" w:rsidR="00C32000" w:rsidRDefault="00C32000" w:rsidP="00C32000"/>
    <w:p w14:paraId="42DB8E72" w14:textId="77777777" w:rsidR="00C32000" w:rsidRDefault="00C32000" w:rsidP="00C32000"/>
    <w:p w14:paraId="7BF4766A" w14:textId="77777777" w:rsidR="00C32000" w:rsidRDefault="00C32000" w:rsidP="00C32000"/>
    <w:p w14:paraId="6C6FB9E4" w14:textId="77777777" w:rsidR="00C32000" w:rsidRDefault="00C32000" w:rsidP="00C32000"/>
    <w:p w14:paraId="153B4390" w14:textId="77777777" w:rsidR="00C32000" w:rsidRDefault="00C32000" w:rsidP="00C32000"/>
    <w:p w14:paraId="1D9B95CD" w14:textId="77777777" w:rsidR="00C32000" w:rsidRDefault="00C32000" w:rsidP="00C32000"/>
    <w:p w14:paraId="74CE8C92" w14:textId="77777777" w:rsidR="00C32000" w:rsidRDefault="00C32000" w:rsidP="00C32000"/>
    <w:p w14:paraId="32F3B899" w14:textId="77777777" w:rsidR="00C32000" w:rsidRDefault="00C32000" w:rsidP="00C32000"/>
    <w:p w14:paraId="4AFD8D4A" w14:textId="77777777" w:rsidR="00C32000" w:rsidRDefault="00C32000" w:rsidP="00C32000"/>
    <w:p w14:paraId="7C222333" w14:textId="77777777" w:rsidR="00C32000" w:rsidRDefault="00C32000" w:rsidP="00C32000"/>
    <w:p w14:paraId="44AD5B21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C32000" w:rsidRPr="00FF0F98" w14:paraId="6E8EC183" w14:textId="77777777" w:rsidTr="003F11E5">
        <w:tc>
          <w:tcPr>
            <w:tcW w:w="1951" w:type="dxa"/>
            <w:shd w:val="clear" w:color="auto" w:fill="auto"/>
            <w:vAlign w:val="center"/>
          </w:tcPr>
          <w:p w14:paraId="498DE7B7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FF3271" w14:textId="77777777" w:rsidR="00C32000" w:rsidRPr="00FF0F98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F0685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049E" w14:textId="77777777" w:rsidR="00C32000" w:rsidRPr="001510D9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BFF53E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57302F2D" w14:textId="77777777" w:rsidR="00C32000" w:rsidRPr="00DD68F0" w:rsidRDefault="00C32000" w:rsidP="00C32000">
            <w:pPr>
              <w:rPr>
                <w:szCs w:val="24"/>
              </w:rPr>
            </w:pPr>
            <w:r>
              <w:rPr>
                <w:szCs w:val="24"/>
              </w:rPr>
              <w:t>Semana 4</w:t>
            </w:r>
          </w:p>
        </w:tc>
      </w:tr>
      <w:tr w:rsidR="00C32000" w:rsidRPr="00FF0F98" w14:paraId="7F02A8FA" w14:textId="77777777" w:rsidTr="003F11E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5A2BB91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7AE07850" w14:textId="77777777" w:rsidTr="003F11E5">
        <w:trPr>
          <w:trHeight w:val="406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419700A" w14:textId="77777777" w:rsidR="00C32000" w:rsidRPr="008767A4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Conocimientos previos. Pág.</w:t>
            </w:r>
            <w:r w:rsidRPr="008767A4">
              <w:rPr>
                <w:b/>
                <w:szCs w:val="24"/>
              </w:rPr>
              <w:t xml:space="preserve"> 94</w:t>
            </w:r>
            <w:r>
              <w:rPr>
                <w:b/>
                <w:szCs w:val="24"/>
              </w:rPr>
              <w:t>.</w:t>
            </w:r>
          </w:p>
          <w:p w14:paraId="7EEBF4CA" w14:textId="77777777" w:rsidR="00C32000" w:rsidRPr="008767A4" w:rsidRDefault="00C32000" w:rsidP="00C3200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67A4">
              <w:rPr>
                <w:szCs w:val="24"/>
              </w:rPr>
              <w:t>Preguntar a los alumnos qué es la fuerza y cómo la aplican. Comentar.</w:t>
            </w:r>
          </w:p>
          <w:p w14:paraId="3D1ADC53" w14:textId="77777777" w:rsidR="00C32000" w:rsidRPr="008767A4" w:rsidRDefault="00C32000" w:rsidP="00C3200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67A4">
              <w:rPr>
                <w:szCs w:val="24"/>
              </w:rPr>
              <w:t>Inflar un globo y amarrarlo. Apretar fuertemente y observar qué sucede. ¿Qué aplicaron al inflar, amarrar y apretar? Comentar de manera grupal.</w:t>
            </w:r>
          </w:p>
          <w:p w14:paraId="4A832834" w14:textId="77777777" w:rsidR="00C32000" w:rsidRPr="00317573" w:rsidRDefault="00C32000" w:rsidP="00C3200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67A4">
              <w:rPr>
                <w:szCs w:val="24"/>
              </w:rPr>
              <w:t>Leer la pág. 94 y observar las imágenes de cómo el caballo aplica fuerza para mover la carreta y como el señor aplica fuerza para mover su coche.</w:t>
            </w:r>
          </w:p>
          <w:p w14:paraId="24AA3ABE" w14:textId="77777777" w:rsidR="00C32000" w:rsidRPr="008767A4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8767A4">
              <w:rPr>
                <w:b/>
                <w:szCs w:val="24"/>
              </w:rPr>
              <w:t>¿Qué ocurre cuando aplico una fuerza?</w:t>
            </w:r>
          </w:p>
          <w:p w14:paraId="319C5B6C" w14:textId="77777777" w:rsidR="00C32000" w:rsidRPr="008767A4" w:rsidRDefault="00C32000" w:rsidP="00C3200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67A4">
              <w:rPr>
                <w:szCs w:val="24"/>
              </w:rPr>
              <w:t>Reunir los materiales por equipo (liga, pelota de esponja, globo, cubeta y plastilina).</w:t>
            </w:r>
          </w:p>
          <w:p w14:paraId="566C1440" w14:textId="77777777" w:rsidR="00C32000" w:rsidRPr="008767A4" w:rsidRDefault="00C32000" w:rsidP="00C3200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67A4">
              <w:rPr>
                <w:szCs w:val="24"/>
              </w:rPr>
              <w:t>Elegir un lugar adecuado para realizar las actividades.</w:t>
            </w:r>
          </w:p>
          <w:p w14:paraId="0B51C92C" w14:textId="77777777" w:rsidR="00C32000" w:rsidRPr="008767A4" w:rsidRDefault="00C32000" w:rsidP="00C3200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67A4">
              <w:rPr>
                <w:szCs w:val="24"/>
              </w:rPr>
              <w:t>Seguir las instrucciones del libro con cada uno de los objetos.</w:t>
            </w:r>
          </w:p>
          <w:p w14:paraId="5B9F625E" w14:textId="77777777" w:rsidR="00C32000" w:rsidRPr="008767A4" w:rsidRDefault="00C32000" w:rsidP="00C3200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67A4">
              <w:rPr>
                <w:szCs w:val="24"/>
              </w:rPr>
              <w:t>Hacer el dibujo de cada actividad en la hoja de reporte de actividad o en el cuaderno y contestas las preguntas.</w:t>
            </w:r>
          </w:p>
          <w:p w14:paraId="0C8D91A2" w14:textId="77777777" w:rsidR="00C32000" w:rsidRPr="00317573" w:rsidRDefault="00C32000" w:rsidP="00C3200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67A4">
              <w:rPr>
                <w:szCs w:val="24"/>
              </w:rPr>
              <w:t>Realizar la lectura de la pág. 95 y 96. Comentar de manera grupal.</w:t>
            </w:r>
          </w:p>
          <w:p w14:paraId="2E18B364" w14:textId="77777777" w:rsidR="00C32000" w:rsidRPr="008767A4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8767A4">
              <w:rPr>
                <w:b/>
                <w:szCs w:val="24"/>
              </w:rPr>
              <w:t>Útiles y necesarias…las herramientas. Pág. 96</w:t>
            </w:r>
          </w:p>
          <w:p w14:paraId="04A6DE5F" w14:textId="77777777" w:rsidR="00C32000" w:rsidRPr="008767A4" w:rsidRDefault="00C32000" w:rsidP="00C3200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67A4">
              <w:rPr>
                <w:szCs w:val="24"/>
              </w:rPr>
              <w:t>Reunir el material para la actividad (dos limones, exprimidor y recipiente).</w:t>
            </w:r>
          </w:p>
          <w:p w14:paraId="10AD8A3A" w14:textId="77777777" w:rsidR="00C32000" w:rsidRPr="008767A4" w:rsidRDefault="00C32000" w:rsidP="00C3200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67A4">
              <w:rPr>
                <w:szCs w:val="24"/>
              </w:rPr>
              <w:t xml:space="preserve">En equipos de tres integrantes, exprimir dos mitades de limón con una mano. Enseguida utilizar el exprimidor de limones. </w:t>
            </w:r>
          </w:p>
          <w:p w14:paraId="6C9C90E2" w14:textId="77777777" w:rsidR="00C32000" w:rsidRPr="008767A4" w:rsidRDefault="00C32000" w:rsidP="00C3200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Contestar las preguntas ¿c</w:t>
            </w:r>
            <w:r w:rsidRPr="008767A4">
              <w:rPr>
                <w:szCs w:val="24"/>
              </w:rPr>
              <w:t xml:space="preserve">ómo fue más fácil, con la mano o con el exprimidor? ¿por qué el uso de herramientas es importante?  Comentar. </w:t>
            </w:r>
          </w:p>
          <w:p w14:paraId="4D6F28AF" w14:textId="77777777" w:rsidR="00C32000" w:rsidRDefault="00C32000" w:rsidP="00C3200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67A4">
              <w:rPr>
                <w:szCs w:val="24"/>
              </w:rPr>
              <w:t>Observar las imágenes de la pág. 97, analizar la fuerza que se aplica con cada una de ellas.</w:t>
            </w:r>
          </w:p>
          <w:p w14:paraId="3C78A1B5" w14:textId="77777777" w:rsidR="00C32000" w:rsidRPr="0011339D" w:rsidRDefault="00C32000" w:rsidP="00E02DF7">
            <w:pPr>
              <w:autoSpaceDE w:val="0"/>
              <w:autoSpaceDN w:val="0"/>
              <w:adjustRightInd w:val="0"/>
              <w:ind w:left="720"/>
              <w:jc w:val="both"/>
              <w:rPr>
                <w:szCs w:val="24"/>
              </w:rPr>
            </w:pPr>
          </w:p>
        </w:tc>
      </w:tr>
    </w:tbl>
    <w:p w14:paraId="107493EB" w14:textId="77777777" w:rsidR="00C32000" w:rsidRDefault="00C32000" w:rsidP="00C32000"/>
    <w:p w14:paraId="635B65C7" w14:textId="77777777" w:rsidR="00C32000" w:rsidRDefault="00C32000" w:rsidP="00C32000"/>
    <w:p w14:paraId="445C611A" w14:textId="77777777" w:rsidR="00C32000" w:rsidRDefault="00C32000"/>
    <w:p w14:paraId="27060C2C" w14:textId="77777777" w:rsidR="00C32000" w:rsidRDefault="00C32000"/>
    <w:p w14:paraId="2E0DB2C7" w14:textId="77777777" w:rsidR="00C32000" w:rsidRDefault="00C32000"/>
    <w:p w14:paraId="5E903802" w14:textId="77777777" w:rsidR="00C32000" w:rsidRDefault="00C32000"/>
    <w:p w14:paraId="5DC19C03" w14:textId="77777777" w:rsidR="00C32000" w:rsidRDefault="00C32000"/>
    <w:p w14:paraId="678AFF85" w14:textId="77777777" w:rsidR="00C32000" w:rsidRDefault="00C32000"/>
    <w:p w14:paraId="5A7988C0" w14:textId="77777777" w:rsidR="00C32000" w:rsidRDefault="00C32000"/>
    <w:p w14:paraId="03801C20" w14:textId="77777777" w:rsidR="00C32000" w:rsidRDefault="00C32000"/>
    <w:p w14:paraId="64C39A17" w14:textId="77777777" w:rsidR="00C32000" w:rsidRDefault="00C32000"/>
    <w:p w14:paraId="3EFB5379" w14:textId="77777777" w:rsidR="00C32000" w:rsidRDefault="00C32000"/>
    <w:p w14:paraId="4ABE311B" w14:textId="77777777" w:rsidR="00C32000" w:rsidRDefault="00C32000"/>
    <w:p w14:paraId="7D6EC514" w14:textId="77777777" w:rsidR="00C32000" w:rsidRDefault="00C32000"/>
    <w:p w14:paraId="1D8B7C2A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C32000" w:rsidRPr="00FF0F98" w14:paraId="59AC514A" w14:textId="77777777" w:rsidTr="003F11E5">
        <w:tc>
          <w:tcPr>
            <w:tcW w:w="1951" w:type="dxa"/>
            <w:shd w:val="clear" w:color="auto" w:fill="auto"/>
            <w:vAlign w:val="center"/>
          </w:tcPr>
          <w:p w14:paraId="0B272051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0F7AB8" w14:textId="77777777" w:rsidR="00C32000" w:rsidRPr="00FF0F98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E3E6FF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218BBE" w14:textId="77777777" w:rsidR="00C32000" w:rsidRPr="001510D9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FAE053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457CA3FF" w14:textId="77777777" w:rsidR="00C32000" w:rsidRPr="00AF5E70" w:rsidRDefault="00C32000" w:rsidP="00C32000">
            <w:pPr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C32000" w:rsidRPr="00FF0F98" w14:paraId="12EBED58" w14:textId="77777777" w:rsidTr="003F11E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2B7740D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6CD785F1" w14:textId="77777777" w:rsidTr="003F11E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FFCFB8B" w14:textId="77777777" w:rsidR="00C32000" w:rsidRPr="00E44842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E44842">
              <w:rPr>
                <w:b/>
                <w:szCs w:val="24"/>
                <w:lang w:val="es-ES" w:eastAsia="es-ES"/>
              </w:rPr>
              <w:t>Que nuestro consumo no dañe el ambiente</w:t>
            </w:r>
            <w:r>
              <w:rPr>
                <w:b/>
                <w:szCs w:val="24"/>
                <w:lang w:val="es-ES" w:eastAsia="es-ES"/>
              </w:rPr>
              <w:t>.</w:t>
            </w:r>
          </w:p>
          <w:p w14:paraId="274AF4A4" w14:textId="77777777" w:rsidR="00C32000" w:rsidRPr="00E44842" w:rsidRDefault="00C32000" w:rsidP="00C3200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Comentar en grupo: ¿e</w:t>
            </w:r>
            <w:r w:rsidRPr="00E44842">
              <w:rPr>
                <w:color w:val="000000"/>
                <w:szCs w:val="24"/>
                <w:lang w:val="es-ES" w:eastAsia="es-ES"/>
              </w:rPr>
              <w:t>n qué consiste la riqueza</w:t>
            </w:r>
            <w:r>
              <w:rPr>
                <w:color w:val="000000"/>
                <w:szCs w:val="24"/>
                <w:lang w:val="es-ES" w:eastAsia="es-ES"/>
              </w:rPr>
              <w:t xml:space="preserve"> natural de nuestra entidad?, ¿d</w:t>
            </w:r>
            <w:r w:rsidRPr="00E44842">
              <w:rPr>
                <w:color w:val="000000"/>
                <w:szCs w:val="24"/>
                <w:lang w:val="es-ES" w:eastAsia="es-ES"/>
              </w:rPr>
              <w:t>e qué manera se ha enriquecido o deteri</w:t>
            </w:r>
            <w:r>
              <w:rPr>
                <w:color w:val="000000"/>
                <w:szCs w:val="24"/>
                <w:lang w:val="es-ES" w:eastAsia="es-ES"/>
              </w:rPr>
              <w:t xml:space="preserve">orado a lo largo del </w:t>
            </w:r>
            <w:r w:rsidR="003F11E5">
              <w:rPr>
                <w:color w:val="000000"/>
                <w:szCs w:val="24"/>
                <w:lang w:val="es-ES" w:eastAsia="es-ES"/>
              </w:rPr>
              <w:t>SEMANA</w:t>
            </w:r>
            <w:r>
              <w:rPr>
                <w:color w:val="000000"/>
                <w:szCs w:val="24"/>
                <w:lang w:val="es-ES" w:eastAsia="es-ES"/>
              </w:rPr>
              <w:t>?, ¿p</w:t>
            </w:r>
            <w:r w:rsidRPr="00E44842">
              <w:rPr>
                <w:color w:val="000000"/>
                <w:szCs w:val="24"/>
                <w:lang w:val="es-ES" w:eastAsia="es-ES"/>
              </w:rPr>
              <w:t>or qué es fundamental conservar el ambiente p</w:t>
            </w:r>
            <w:r>
              <w:rPr>
                <w:color w:val="000000"/>
                <w:szCs w:val="24"/>
                <w:lang w:val="es-ES" w:eastAsia="es-ES"/>
              </w:rPr>
              <w:t>ara nuestra calidad de vida?, ¿q</w:t>
            </w:r>
            <w:r w:rsidRPr="00E44842">
              <w:rPr>
                <w:color w:val="000000"/>
                <w:szCs w:val="24"/>
                <w:lang w:val="es-ES" w:eastAsia="es-ES"/>
              </w:rPr>
              <w:t>ué hacemos para cuidar la vegetación y los animales del lugar donde vivimos?, etc.</w:t>
            </w:r>
          </w:p>
          <w:p w14:paraId="0197F5D9" w14:textId="77777777" w:rsidR="00C32000" w:rsidRPr="00E44842" w:rsidRDefault="00C32000" w:rsidP="00C3200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 xml:space="preserve">Investigar los elementos que conforman la riqueza natural de la entidad. </w:t>
            </w:r>
          </w:p>
          <w:p w14:paraId="3DBF3723" w14:textId="77777777" w:rsidR="00C32000" w:rsidRPr="00E44842" w:rsidRDefault="00C32000" w:rsidP="00C3200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 xml:space="preserve">Explorar cuáles son los recursos naturales que se han deteriorado o se encuentran en peligro de extinción y cuáles son las causas de este daño: sobreexplotación, contaminación, abandono, empobrecimiento, etcétera. </w:t>
            </w:r>
          </w:p>
          <w:p w14:paraId="6BB3011F" w14:textId="77777777" w:rsidR="00C32000" w:rsidRPr="00E44842" w:rsidRDefault="00C32000" w:rsidP="00C3200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 xml:space="preserve">Ver video de los recursos naturales: </w:t>
            </w:r>
            <w:r w:rsidRPr="003F11E5">
              <w:rPr>
                <w:color w:val="000000"/>
                <w:szCs w:val="24"/>
                <w:lang w:eastAsia="es-ES"/>
              </w:rPr>
              <w:t>http://www.youtube.com/watch?v=vlj0_Wt38X8&amp;feature=related</w:t>
            </w:r>
            <w:r w:rsidRPr="00E44842">
              <w:rPr>
                <w:color w:val="000000"/>
                <w:szCs w:val="24"/>
                <w:lang w:val="es-ES" w:eastAsia="es-ES"/>
              </w:rPr>
              <w:t xml:space="preserve"> </w:t>
            </w:r>
          </w:p>
          <w:p w14:paraId="4D3EEB89" w14:textId="77777777" w:rsidR="00C32000" w:rsidRPr="00E44842" w:rsidRDefault="00C32000" w:rsidP="00C3200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 xml:space="preserve">Relacionar estos aspectos con las actividades económicas que se desarrollan en la entidad.  Plasmar esta información en un dibujo, mapa o maqueta. </w:t>
            </w:r>
          </w:p>
          <w:p w14:paraId="01DEC88E" w14:textId="77777777" w:rsidR="00C32000" w:rsidRDefault="00C32000" w:rsidP="00C3200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 xml:space="preserve">Marcar con colores las condiciones del medio (verde para los recursos que se encuentran en buen estado, amarillo de alerta para aquellos que se encuentran deteriorados y rojo para los que están en peligro de extinción o sumamente contaminados). </w:t>
            </w:r>
          </w:p>
          <w:p w14:paraId="5AC0A4A2" w14:textId="77777777" w:rsidR="00C32000" w:rsidRPr="00E44842" w:rsidRDefault="00C32000" w:rsidP="00C3200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>Los cuerpos de agua también pueden distinguirse con colores: si los ríos están secos, pintarlos de amarillo; si están contaminados, de color gris, y si están limpios, de color azul.</w:t>
            </w:r>
          </w:p>
          <w:p w14:paraId="2B78CBC6" w14:textId="77777777" w:rsidR="00C32000" w:rsidRPr="00E44842" w:rsidRDefault="00C32000" w:rsidP="00C3200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 xml:space="preserve">Reflexionar sobre las características de un ambiente equilibrado y las acciones que se requieren, de parte de todos los pobladores y de las autoridades de la entidad para conseguirlo. </w:t>
            </w:r>
          </w:p>
          <w:p w14:paraId="542E2B24" w14:textId="77777777" w:rsidR="00C32000" w:rsidRPr="00E44842" w:rsidRDefault="00C32000" w:rsidP="00C3200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>Formular medidas para impulsar el equilibrio ambiental en la localidad y la entidad.</w:t>
            </w:r>
          </w:p>
          <w:p w14:paraId="0A39F779" w14:textId="77777777" w:rsidR="00C32000" w:rsidRPr="00AA04A2" w:rsidRDefault="00C32000" w:rsidP="00C3200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>Exponer sus trabajos.</w:t>
            </w:r>
          </w:p>
        </w:tc>
      </w:tr>
    </w:tbl>
    <w:p w14:paraId="233A561B" w14:textId="77777777" w:rsidR="00C32000" w:rsidRDefault="00C32000" w:rsidP="00C32000"/>
    <w:p w14:paraId="1005FE7D" w14:textId="77777777" w:rsidR="00C32000" w:rsidRDefault="00C32000" w:rsidP="00C32000"/>
    <w:p w14:paraId="5100A91F" w14:textId="77777777" w:rsidR="00C32000" w:rsidRDefault="00C32000" w:rsidP="00C32000"/>
    <w:p w14:paraId="2164EE71" w14:textId="77777777" w:rsidR="00C32000" w:rsidRDefault="00C32000" w:rsidP="00C32000"/>
    <w:p w14:paraId="381C3945" w14:textId="77777777" w:rsidR="00C32000" w:rsidRDefault="00C32000" w:rsidP="00C32000"/>
    <w:p w14:paraId="2DCDEC33" w14:textId="77777777" w:rsidR="00C32000" w:rsidRDefault="00C32000" w:rsidP="00C32000"/>
    <w:p w14:paraId="4FEB3C17" w14:textId="77777777" w:rsidR="00C32000" w:rsidRDefault="00C32000" w:rsidP="00C32000"/>
    <w:p w14:paraId="0E6D16D9" w14:textId="77777777" w:rsidR="00C32000" w:rsidRDefault="00C32000" w:rsidP="00C32000"/>
    <w:p w14:paraId="0A124A2B" w14:textId="77777777" w:rsidR="00C32000" w:rsidRDefault="00C32000" w:rsidP="00C32000"/>
    <w:p w14:paraId="7AB40419" w14:textId="77777777" w:rsidR="003F11E5" w:rsidRDefault="003F11E5" w:rsidP="00C32000"/>
    <w:p w14:paraId="670E20ED" w14:textId="77777777" w:rsidR="00C32000" w:rsidRDefault="00C32000" w:rsidP="00C32000"/>
    <w:p w14:paraId="24120907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C32000" w:rsidRPr="00FF0F98" w14:paraId="29D70AB7" w14:textId="77777777" w:rsidTr="003F11E5">
        <w:tc>
          <w:tcPr>
            <w:tcW w:w="1951" w:type="dxa"/>
            <w:shd w:val="clear" w:color="auto" w:fill="auto"/>
            <w:vAlign w:val="center"/>
          </w:tcPr>
          <w:p w14:paraId="62F11EB8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345621" w14:textId="77777777" w:rsidR="00C32000" w:rsidRPr="00FF0F98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D90F4D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2CB23F" w14:textId="77777777" w:rsidR="00C32000" w:rsidRPr="001510D9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BEFA58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2596EB8B" w14:textId="77777777" w:rsidR="00C32000" w:rsidRPr="00AF5E70" w:rsidRDefault="00C32000" w:rsidP="00C32000">
            <w:pPr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C32000" w:rsidRPr="00FF0F98" w14:paraId="0210093A" w14:textId="77777777" w:rsidTr="003F11E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9C2D271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624FAB4E" w14:textId="77777777" w:rsidTr="003F11E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C3EB72F" w14:textId="77777777" w:rsidR="00C32000" w:rsidRPr="00E44842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Derechos básicos para todos</w:t>
            </w:r>
            <w:r w:rsidRPr="00E44842">
              <w:rPr>
                <w:b/>
                <w:szCs w:val="24"/>
                <w:lang w:val="es-ES"/>
              </w:rPr>
              <w:t>.</w:t>
            </w:r>
            <w:r>
              <w:rPr>
                <w:b/>
                <w:szCs w:val="24"/>
                <w:lang w:val="es-ES"/>
              </w:rPr>
              <w:t xml:space="preserve"> El agua. </w:t>
            </w:r>
          </w:p>
          <w:p w14:paraId="4D0659FF" w14:textId="77777777" w:rsidR="00C32000" w:rsidRPr="00E44842" w:rsidRDefault="00C32000" w:rsidP="00C3200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Comentar en grupo: ¿p</w:t>
            </w:r>
            <w:r w:rsidRPr="00E44842">
              <w:rPr>
                <w:color w:val="000000"/>
                <w:szCs w:val="24"/>
                <w:lang w:val="es-ES" w:eastAsia="es-ES"/>
              </w:rPr>
              <w:t>ara qué necesitan las plantas, los animales y las personas el agua</w:t>
            </w:r>
            <w:proofErr w:type="gramStart"/>
            <w:r w:rsidRPr="00E44842">
              <w:rPr>
                <w:color w:val="000000"/>
                <w:szCs w:val="24"/>
                <w:lang w:val="es-ES" w:eastAsia="es-ES"/>
              </w:rPr>
              <w:t>?,  ¿</w:t>
            </w:r>
            <w:proofErr w:type="gramEnd"/>
            <w:r>
              <w:rPr>
                <w:color w:val="000000"/>
                <w:szCs w:val="24"/>
                <w:lang w:val="es-ES" w:eastAsia="es-ES"/>
              </w:rPr>
              <w:t>e</w:t>
            </w:r>
            <w:r w:rsidRPr="00E44842">
              <w:rPr>
                <w:color w:val="000000"/>
                <w:szCs w:val="24"/>
                <w:lang w:val="es-ES" w:eastAsia="es-ES"/>
              </w:rPr>
              <w:t xml:space="preserve">xisten personas en mi localidad y/o en mi entidad que tienen problemas para </w:t>
            </w:r>
            <w:r>
              <w:rPr>
                <w:color w:val="000000"/>
                <w:szCs w:val="24"/>
                <w:lang w:val="es-ES" w:eastAsia="es-ES"/>
              </w:rPr>
              <w:t>abastecerse de agua potable?, ¿q</w:t>
            </w:r>
            <w:r w:rsidRPr="00E44842">
              <w:rPr>
                <w:color w:val="000000"/>
                <w:szCs w:val="24"/>
                <w:lang w:val="es-ES" w:eastAsia="es-ES"/>
              </w:rPr>
              <w:t>ué ocurre si unas personas desperdician agua, mientras otras carecen del vital líquido?, etc.</w:t>
            </w:r>
          </w:p>
          <w:p w14:paraId="07B766E7" w14:textId="77777777" w:rsidR="00C32000" w:rsidRPr="00E44842" w:rsidRDefault="00C32000" w:rsidP="00C3200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>Los alumnos describen, en forma oral o escrita, las necesidades que satisfacen con el agua.</w:t>
            </w:r>
          </w:p>
          <w:p w14:paraId="21F3688A" w14:textId="77777777" w:rsidR="00C32000" w:rsidRPr="00E44842" w:rsidRDefault="00C32000" w:rsidP="00C3200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 xml:space="preserve">Observar imágenes de localidades que tienen problemas de abasto de agua y dialogan sus implicaciones en la calidad de vida de las personas. </w:t>
            </w:r>
          </w:p>
          <w:p w14:paraId="11FE2797" w14:textId="77777777" w:rsidR="00C32000" w:rsidRPr="00E44842" w:rsidRDefault="00C32000" w:rsidP="00C3200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>Lectura de la página 59 del libro de texto. "El agua dulce".</w:t>
            </w:r>
          </w:p>
          <w:p w14:paraId="5E417AD6" w14:textId="77777777" w:rsidR="00C32000" w:rsidRPr="00E44842" w:rsidRDefault="00C32000" w:rsidP="00C3200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>Ver video sobre la importancia del agua:</w:t>
            </w:r>
          </w:p>
          <w:p w14:paraId="11123950" w14:textId="77777777" w:rsidR="00C32000" w:rsidRPr="00E44842" w:rsidRDefault="00C32000" w:rsidP="00E02DF7">
            <w:pPr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Cs w:val="24"/>
                <w:lang w:val="es-ES" w:eastAsia="es-ES"/>
              </w:rPr>
            </w:pPr>
            <w:r w:rsidRPr="003F11E5">
              <w:rPr>
                <w:color w:val="000000"/>
                <w:szCs w:val="24"/>
                <w:lang w:eastAsia="es-ES"/>
              </w:rPr>
              <w:t>http://www.youtube.com/watch?v=CgRLWO09cl4</w:t>
            </w:r>
            <w:r w:rsidRPr="00E44842">
              <w:rPr>
                <w:color w:val="000000"/>
                <w:szCs w:val="24"/>
                <w:lang w:val="es-ES" w:eastAsia="es-ES"/>
              </w:rPr>
              <w:t xml:space="preserve"> </w:t>
            </w:r>
          </w:p>
          <w:p w14:paraId="032D762D" w14:textId="77777777" w:rsidR="00C32000" w:rsidRDefault="00C32000" w:rsidP="00C3200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 xml:space="preserve">Ver video sobre el ciclo del agua: </w:t>
            </w:r>
          </w:p>
          <w:p w14:paraId="021B5419" w14:textId="77777777" w:rsidR="00C32000" w:rsidRPr="00E44842" w:rsidRDefault="00C32000" w:rsidP="00E02DF7">
            <w:pPr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Cs w:val="24"/>
                <w:lang w:val="es-ES" w:eastAsia="es-ES"/>
              </w:rPr>
            </w:pPr>
            <w:r w:rsidRPr="003F11E5">
              <w:rPr>
                <w:color w:val="000000"/>
                <w:szCs w:val="24"/>
                <w:lang w:val="es-ES" w:eastAsia="es-ES"/>
              </w:rPr>
              <w:t>https://www.youtube.com/watch?v=9LVXk0sFauM</w:t>
            </w:r>
          </w:p>
          <w:p w14:paraId="6D75FBF4" w14:textId="77777777" w:rsidR="00C32000" w:rsidRPr="004A0067" w:rsidRDefault="00C32000" w:rsidP="00E02DF7">
            <w:pPr>
              <w:autoSpaceDE w:val="0"/>
              <w:autoSpaceDN w:val="0"/>
              <w:adjustRightInd w:val="0"/>
              <w:ind w:left="720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 xml:space="preserve">Dibujar el ciclo del agua en su cuaderno u hojas blancas. Explicar y exponer. </w:t>
            </w:r>
          </w:p>
        </w:tc>
      </w:tr>
    </w:tbl>
    <w:p w14:paraId="256BC8A6" w14:textId="77777777" w:rsidR="00C32000" w:rsidRDefault="00C32000" w:rsidP="00C32000"/>
    <w:p w14:paraId="32FD3EB4" w14:textId="77777777" w:rsidR="00C32000" w:rsidRDefault="00C32000" w:rsidP="00C32000"/>
    <w:p w14:paraId="385B5449" w14:textId="77777777" w:rsidR="00C32000" w:rsidRDefault="00C32000" w:rsidP="00C32000"/>
    <w:p w14:paraId="22BD46A5" w14:textId="77777777" w:rsidR="00C32000" w:rsidRDefault="00C32000" w:rsidP="00C32000"/>
    <w:p w14:paraId="524BDE6A" w14:textId="77777777" w:rsidR="00C32000" w:rsidRDefault="00C32000" w:rsidP="00C32000"/>
    <w:p w14:paraId="43A0645F" w14:textId="77777777" w:rsidR="00C32000" w:rsidRDefault="00C32000" w:rsidP="00C32000"/>
    <w:p w14:paraId="7B375E82" w14:textId="77777777" w:rsidR="00C32000" w:rsidRDefault="00C32000" w:rsidP="00C32000"/>
    <w:p w14:paraId="1631A4CE" w14:textId="77777777" w:rsidR="00C32000" w:rsidRDefault="00C32000" w:rsidP="00C32000"/>
    <w:p w14:paraId="098C24D1" w14:textId="77777777" w:rsidR="00C32000" w:rsidRDefault="00C32000" w:rsidP="00C32000"/>
    <w:p w14:paraId="606D1F52" w14:textId="77777777" w:rsidR="00C32000" w:rsidRDefault="00C32000" w:rsidP="00C32000"/>
    <w:p w14:paraId="55576BDF" w14:textId="77777777" w:rsidR="00C32000" w:rsidRDefault="00C32000" w:rsidP="00C32000"/>
    <w:p w14:paraId="15D2371C" w14:textId="77777777" w:rsidR="00C32000" w:rsidRDefault="00C32000" w:rsidP="00C32000"/>
    <w:p w14:paraId="3C98F2A2" w14:textId="77777777" w:rsidR="00C32000" w:rsidRDefault="00C32000" w:rsidP="00C32000"/>
    <w:p w14:paraId="52A0F2F0" w14:textId="77777777" w:rsidR="00C32000" w:rsidRDefault="00C32000" w:rsidP="00C32000"/>
    <w:p w14:paraId="0394C2F9" w14:textId="77777777" w:rsidR="00C32000" w:rsidRDefault="00C32000" w:rsidP="00C32000"/>
    <w:p w14:paraId="7D087F81" w14:textId="77777777" w:rsidR="00C32000" w:rsidRDefault="00C32000" w:rsidP="00C32000"/>
    <w:p w14:paraId="4A1068C8" w14:textId="77777777" w:rsidR="00C32000" w:rsidRDefault="00C32000" w:rsidP="00C32000"/>
    <w:p w14:paraId="7290904D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C32000" w:rsidRPr="00FF0F98" w14:paraId="2672B32C" w14:textId="77777777" w:rsidTr="003F11E5">
        <w:tc>
          <w:tcPr>
            <w:tcW w:w="1951" w:type="dxa"/>
            <w:shd w:val="clear" w:color="auto" w:fill="auto"/>
            <w:vAlign w:val="center"/>
          </w:tcPr>
          <w:p w14:paraId="2EFCDD66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C65C9C" w14:textId="77777777" w:rsidR="00C32000" w:rsidRPr="00FF0F98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DB9C40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05F2FB" w14:textId="77777777" w:rsidR="00C32000" w:rsidRPr="001510D9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4755B5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7BAFE860" w14:textId="77777777" w:rsidR="00C32000" w:rsidRPr="00AF5E70" w:rsidRDefault="00C32000" w:rsidP="00C32000">
            <w:pPr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C32000" w:rsidRPr="00FF0F98" w14:paraId="3BCE2FA4" w14:textId="77777777" w:rsidTr="003F11E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950620C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54B5DB17" w14:textId="77777777" w:rsidTr="003F11E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00672C7" w14:textId="77777777" w:rsidR="00C32000" w:rsidRPr="00E44842" w:rsidRDefault="00C32000" w:rsidP="00C3200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>Investigar, con familiares y vecinos, de dónde viene el agua potabl</w:t>
            </w:r>
            <w:r>
              <w:rPr>
                <w:color w:val="000000"/>
                <w:szCs w:val="24"/>
                <w:lang w:val="es-ES" w:eastAsia="es-ES"/>
              </w:rPr>
              <w:t>e que llega a sus casas y trazar</w:t>
            </w:r>
            <w:r w:rsidRPr="00E44842">
              <w:rPr>
                <w:color w:val="000000"/>
                <w:szCs w:val="24"/>
                <w:lang w:val="es-ES" w:eastAsia="es-ES"/>
              </w:rPr>
              <w:t xml:space="preserve"> en un mapa de la localidad, el municipio o la entidad, la ruta que sigue para llegar a sus hogares. </w:t>
            </w:r>
          </w:p>
          <w:p w14:paraId="426E3215" w14:textId="77777777" w:rsidR="00C32000" w:rsidRDefault="00C32000" w:rsidP="00C3200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 xml:space="preserve">Es importante que los alumnos identifiquen tanto la fuente principal de recarga natural del agua de la región como lo que se refiere a los servicios municipales. </w:t>
            </w:r>
          </w:p>
          <w:p w14:paraId="188417CA" w14:textId="77777777" w:rsidR="00C32000" w:rsidRPr="00E44842" w:rsidRDefault="00C32000" w:rsidP="00C3200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>Es importante considerar que para que exista agua en una localidad es imprescindible mantener la vegetación, así como un esfuerzo social para llevar el agua a nuestras casas y discutir si es justo que unas personas desperdicien el agua mientras que otras carecen de ella.</w:t>
            </w:r>
          </w:p>
          <w:p w14:paraId="1E9150CA" w14:textId="77777777" w:rsidR="00C32000" w:rsidRPr="00E44842" w:rsidRDefault="00C32000" w:rsidP="00C3200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>Realizar el ejercicio de las páginas 62 y 63 de libro de texto. "Para cuidar el ambiente... hoy me propongo a ahorrar agua"</w:t>
            </w:r>
          </w:p>
          <w:p w14:paraId="47D515E5" w14:textId="77777777" w:rsidR="00C32000" w:rsidRPr="004A0067" w:rsidRDefault="00C32000" w:rsidP="00E02DF7">
            <w:pPr>
              <w:autoSpaceDE w:val="0"/>
              <w:autoSpaceDN w:val="0"/>
              <w:adjustRightInd w:val="0"/>
              <w:ind w:left="720"/>
              <w:rPr>
                <w:color w:val="000000"/>
                <w:szCs w:val="24"/>
                <w:lang w:val="es-ES" w:eastAsia="es-ES"/>
              </w:rPr>
            </w:pPr>
            <w:r w:rsidRPr="00E44842">
              <w:rPr>
                <w:color w:val="000000"/>
                <w:szCs w:val="24"/>
                <w:lang w:val="es-ES" w:eastAsia="es-ES"/>
              </w:rPr>
              <w:t>Proponer medidas para cuidar la vegetación y el agua en la localidad y difundirlas a través de carteles o algún otro recurso gráfico.</w:t>
            </w:r>
          </w:p>
        </w:tc>
      </w:tr>
    </w:tbl>
    <w:p w14:paraId="5FA2E695" w14:textId="77777777" w:rsidR="00C32000" w:rsidRDefault="00C32000" w:rsidP="00C32000"/>
    <w:p w14:paraId="0774CB2F" w14:textId="77777777" w:rsidR="00C32000" w:rsidRDefault="00C32000" w:rsidP="00C32000"/>
    <w:p w14:paraId="26A37084" w14:textId="77777777" w:rsidR="00C32000" w:rsidRDefault="00C32000" w:rsidP="00C32000"/>
    <w:p w14:paraId="67203265" w14:textId="77777777" w:rsidR="00C32000" w:rsidRDefault="00C32000"/>
    <w:p w14:paraId="593A409B" w14:textId="77777777" w:rsidR="00C32000" w:rsidRDefault="00C32000"/>
    <w:p w14:paraId="2ACD5413" w14:textId="77777777" w:rsidR="00C32000" w:rsidRDefault="00C32000"/>
    <w:p w14:paraId="221F279C" w14:textId="77777777" w:rsidR="00C32000" w:rsidRDefault="00C32000"/>
    <w:p w14:paraId="203F42D2" w14:textId="77777777" w:rsidR="00C32000" w:rsidRDefault="00C32000"/>
    <w:p w14:paraId="35F34024" w14:textId="77777777" w:rsidR="00C32000" w:rsidRDefault="00C32000"/>
    <w:p w14:paraId="4FF0745A" w14:textId="77777777" w:rsidR="00C32000" w:rsidRDefault="00C32000"/>
    <w:p w14:paraId="56AC8147" w14:textId="77777777" w:rsidR="00C32000" w:rsidRDefault="00C32000"/>
    <w:p w14:paraId="32E85FCE" w14:textId="77777777" w:rsidR="00C32000" w:rsidRDefault="00C32000"/>
    <w:p w14:paraId="17B0219A" w14:textId="77777777" w:rsidR="00C32000" w:rsidRDefault="00C32000"/>
    <w:p w14:paraId="5B05DA86" w14:textId="77777777" w:rsidR="00C32000" w:rsidRDefault="00C32000"/>
    <w:p w14:paraId="0A9D2EC2" w14:textId="77777777" w:rsidR="00C32000" w:rsidRDefault="00C32000"/>
    <w:p w14:paraId="4B17876A" w14:textId="77777777" w:rsidR="00C32000" w:rsidRDefault="00C32000"/>
    <w:p w14:paraId="60B2DD86" w14:textId="77777777" w:rsidR="00C32000" w:rsidRDefault="00C32000"/>
    <w:p w14:paraId="48E94CB9" w14:textId="77777777" w:rsidR="00C32000" w:rsidRDefault="00C32000"/>
    <w:p w14:paraId="39313664" w14:textId="77777777" w:rsidR="00C32000" w:rsidRDefault="00C32000"/>
    <w:p w14:paraId="3000645C" w14:textId="77777777" w:rsidR="00C32000" w:rsidRDefault="00C32000"/>
    <w:p w14:paraId="1A16E295" w14:textId="77777777" w:rsidR="00C32000" w:rsidRDefault="00C32000"/>
    <w:p w14:paraId="7AFF3AB4" w14:textId="77777777" w:rsidR="00C32000" w:rsidRDefault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C32000" w:rsidRPr="00FF0F98" w14:paraId="4EA65044" w14:textId="77777777" w:rsidTr="003F11E5">
        <w:tc>
          <w:tcPr>
            <w:tcW w:w="1951" w:type="dxa"/>
            <w:shd w:val="clear" w:color="auto" w:fill="auto"/>
            <w:vAlign w:val="center"/>
          </w:tcPr>
          <w:p w14:paraId="2C7BFDA8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BEF006" w14:textId="77777777" w:rsidR="00C32000" w:rsidRPr="00FF0F98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0ACF6C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C459BE" w14:textId="77777777" w:rsidR="00C32000" w:rsidRPr="001510D9" w:rsidRDefault="00C32000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B3C35D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0A5A8B7F" w14:textId="77777777" w:rsidR="00C32000" w:rsidRPr="00AF5E70" w:rsidRDefault="00C32000" w:rsidP="00C32000">
            <w:pPr>
              <w:rPr>
                <w:szCs w:val="24"/>
              </w:rPr>
            </w:pPr>
            <w:r>
              <w:rPr>
                <w:szCs w:val="24"/>
              </w:rPr>
              <w:t>Semana 4</w:t>
            </w:r>
          </w:p>
        </w:tc>
      </w:tr>
      <w:tr w:rsidR="00C32000" w:rsidRPr="00FF0F98" w14:paraId="193F058C" w14:textId="77777777" w:rsidTr="003F11E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D622555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1FEA40E6" w14:textId="77777777" w:rsidTr="003F11E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1C49345" w14:textId="77777777" w:rsidR="00C32000" w:rsidRPr="009B2B3E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9B2B3E">
              <w:rPr>
                <w:b/>
                <w:szCs w:val="24"/>
                <w:lang w:val="es-ES" w:eastAsia="es-ES"/>
              </w:rPr>
              <w:t>Diferentes funciones de las normas y las leyes</w:t>
            </w:r>
            <w:r>
              <w:rPr>
                <w:b/>
                <w:szCs w:val="24"/>
                <w:lang w:val="es-ES" w:eastAsia="es-ES"/>
              </w:rPr>
              <w:t>.</w:t>
            </w:r>
          </w:p>
          <w:p w14:paraId="0D527584" w14:textId="77777777" w:rsidR="00C32000" w:rsidRDefault="00C32000" w:rsidP="00C32000">
            <w:pPr>
              <w:numPr>
                <w:ilvl w:val="0"/>
                <w:numId w:val="33"/>
              </w:numPr>
              <w:jc w:val="both"/>
              <w:rPr>
                <w:szCs w:val="24"/>
              </w:rPr>
            </w:pPr>
            <w:r w:rsidRPr="009B2B3E">
              <w:rPr>
                <w:szCs w:val="24"/>
              </w:rPr>
              <w:t>Platicar con los alumnos</w:t>
            </w:r>
            <w:r>
              <w:rPr>
                <w:szCs w:val="24"/>
              </w:rPr>
              <w:t xml:space="preserve"> sobre las normas y leyes, ¿a qué se refieren</w:t>
            </w:r>
            <w:r w:rsidRPr="009B2B3E">
              <w:rPr>
                <w:szCs w:val="24"/>
              </w:rPr>
              <w:t>?</w:t>
            </w:r>
            <w:r>
              <w:rPr>
                <w:szCs w:val="24"/>
              </w:rPr>
              <w:t>,</w:t>
            </w:r>
            <w:r w:rsidRPr="009B2B3E">
              <w:rPr>
                <w:szCs w:val="24"/>
              </w:rPr>
              <w:t xml:space="preserve"> ¿para qué sirven en una sociedad?</w:t>
            </w:r>
            <w:r>
              <w:rPr>
                <w:szCs w:val="24"/>
              </w:rPr>
              <w:t>,</w:t>
            </w:r>
            <w:r w:rsidRPr="009B2B3E">
              <w:rPr>
                <w:szCs w:val="24"/>
              </w:rPr>
              <w:t xml:space="preserve"> ¿aquí en la escuela existen?</w:t>
            </w:r>
            <w:r>
              <w:rPr>
                <w:szCs w:val="24"/>
              </w:rPr>
              <w:t>, etc.</w:t>
            </w:r>
          </w:p>
          <w:p w14:paraId="2F730C51" w14:textId="77777777" w:rsidR="00C32000" w:rsidRPr="009B2B3E" w:rsidRDefault="00C32000" w:rsidP="00C32000">
            <w:pPr>
              <w:numPr>
                <w:ilvl w:val="0"/>
                <w:numId w:val="3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Redactar en el pintarrón mediante lluvia de ideas las normas que ellos conocen en la escuela y si se aplican correctamente.</w:t>
            </w:r>
          </w:p>
          <w:p w14:paraId="6BAC3E37" w14:textId="77777777" w:rsidR="00C32000" w:rsidRPr="009B2B3E" w:rsidRDefault="00C32000" w:rsidP="00C32000">
            <w:pPr>
              <w:numPr>
                <w:ilvl w:val="0"/>
                <w:numId w:val="3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Imaginar un lugar sin leyes ¿cómo sería?, ¿q</w:t>
            </w:r>
            <w:r w:rsidRPr="009B2B3E">
              <w:rPr>
                <w:szCs w:val="24"/>
              </w:rPr>
              <w:t>ué consecuencias habría?</w:t>
            </w:r>
            <w:r>
              <w:rPr>
                <w:szCs w:val="24"/>
              </w:rPr>
              <w:t xml:space="preserve"> Redactar las respuestas y comentar.</w:t>
            </w:r>
          </w:p>
          <w:p w14:paraId="49DBA610" w14:textId="77777777" w:rsidR="00C32000" w:rsidRPr="009B2B3E" w:rsidRDefault="00C32000" w:rsidP="00C32000">
            <w:pPr>
              <w:numPr>
                <w:ilvl w:val="0"/>
                <w:numId w:val="33"/>
              </w:numPr>
              <w:jc w:val="both"/>
              <w:rPr>
                <w:szCs w:val="24"/>
              </w:rPr>
            </w:pPr>
            <w:r w:rsidRPr="009B2B3E">
              <w:rPr>
                <w:szCs w:val="24"/>
              </w:rPr>
              <w:t xml:space="preserve">Hacer la lectura comentada del apartado Platiquemos: pág. 70 y 71 </w:t>
            </w:r>
            <w:r>
              <w:rPr>
                <w:szCs w:val="24"/>
              </w:rPr>
              <w:t>acerca de la importancia de las normas y las leyes.</w:t>
            </w:r>
          </w:p>
          <w:p w14:paraId="0A7E84D0" w14:textId="77777777" w:rsidR="00C32000" w:rsidRPr="00FD6E15" w:rsidRDefault="00C32000" w:rsidP="00C32000">
            <w:pPr>
              <w:numPr>
                <w:ilvl w:val="0"/>
                <w:numId w:val="33"/>
              </w:numPr>
              <w:jc w:val="both"/>
              <w:rPr>
                <w:szCs w:val="24"/>
              </w:rPr>
            </w:pPr>
            <w:r w:rsidRPr="009B2B3E">
              <w:rPr>
                <w:szCs w:val="24"/>
              </w:rPr>
              <w:t>Realizar el ejercicio “si no cumplimos las normas” pág. 82 y 83. Socializar los resultados y llegar a una conclusión grupal.</w:t>
            </w:r>
          </w:p>
          <w:p w14:paraId="32B9E09A" w14:textId="77777777" w:rsidR="00C32000" w:rsidRPr="004A0067" w:rsidRDefault="00C32000" w:rsidP="00E02DF7">
            <w:pPr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Cs w:val="24"/>
                <w:lang w:val="es-ES" w:eastAsia="es-ES"/>
              </w:rPr>
            </w:pPr>
          </w:p>
        </w:tc>
      </w:tr>
    </w:tbl>
    <w:p w14:paraId="78C87FEF" w14:textId="77777777" w:rsidR="00C32000" w:rsidRDefault="00C32000"/>
    <w:p w14:paraId="3EE0DF7F" w14:textId="77777777" w:rsidR="00C32000" w:rsidRDefault="00C32000"/>
    <w:p w14:paraId="53EAE5B9" w14:textId="77777777" w:rsidR="00C32000" w:rsidRDefault="00C32000"/>
    <w:p w14:paraId="757BDB32" w14:textId="77777777" w:rsidR="00C32000" w:rsidRDefault="00C32000"/>
    <w:p w14:paraId="2B950A12" w14:textId="77777777" w:rsidR="00C32000" w:rsidRDefault="00C32000"/>
    <w:p w14:paraId="0FB02697" w14:textId="77777777" w:rsidR="00C32000" w:rsidRDefault="00C32000"/>
    <w:p w14:paraId="73C51E5B" w14:textId="77777777" w:rsidR="00C32000" w:rsidRDefault="00C32000"/>
    <w:p w14:paraId="6C2A8F67" w14:textId="77777777" w:rsidR="00C32000" w:rsidRDefault="00C32000"/>
    <w:p w14:paraId="37CC567C" w14:textId="77777777" w:rsidR="00C32000" w:rsidRDefault="00C32000"/>
    <w:p w14:paraId="351E9476" w14:textId="77777777" w:rsidR="00C32000" w:rsidRDefault="00C32000"/>
    <w:p w14:paraId="71323C4B" w14:textId="77777777" w:rsidR="00C32000" w:rsidRDefault="00C32000"/>
    <w:p w14:paraId="2F4009C0" w14:textId="77777777" w:rsidR="00C32000" w:rsidRDefault="00C32000"/>
    <w:p w14:paraId="46C2D202" w14:textId="77777777" w:rsidR="00C32000" w:rsidRDefault="00C32000"/>
    <w:p w14:paraId="3AFF669A" w14:textId="77777777" w:rsidR="00C32000" w:rsidRDefault="00C32000"/>
    <w:p w14:paraId="730FED8C" w14:textId="77777777" w:rsidR="00C32000" w:rsidRDefault="00C32000"/>
    <w:p w14:paraId="4518F843" w14:textId="77777777" w:rsidR="00C32000" w:rsidRDefault="00C32000"/>
    <w:p w14:paraId="69F90B76" w14:textId="77777777" w:rsidR="00C32000" w:rsidRDefault="00C32000"/>
    <w:p w14:paraId="1239A801" w14:textId="77777777" w:rsidR="00C32000" w:rsidRDefault="00C32000"/>
    <w:p w14:paraId="48EEE4B0" w14:textId="77777777" w:rsidR="00C32000" w:rsidRDefault="00C32000"/>
    <w:p w14:paraId="0FC801DE" w14:textId="77777777" w:rsidR="00C32000" w:rsidRDefault="00C32000"/>
    <w:p w14:paraId="06FC5188" w14:textId="77777777" w:rsidR="00C32000" w:rsidRDefault="00C32000"/>
    <w:p w14:paraId="18D08482" w14:textId="77777777" w:rsidR="00C32000" w:rsidRDefault="00C32000"/>
    <w:p w14:paraId="12782840" w14:textId="77777777" w:rsidR="00C32000" w:rsidRDefault="00C32000"/>
    <w:p w14:paraId="26ACDB7F" w14:textId="77777777" w:rsidR="00C32000" w:rsidRDefault="00C32000"/>
    <w:p w14:paraId="506D4C1C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3F11E5" w:rsidRPr="00FF0F98" w14:paraId="7DA741BE" w14:textId="77777777" w:rsidTr="00402F63">
        <w:tc>
          <w:tcPr>
            <w:tcW w:w="1951" w:type="dxa"/>
            <w:shd w:val="clear" w:color="auto" w:fill="auto"/>
            <w:vAlign w:val="center"/>
          </w:tcPr>
          <w:p w14:paraId="0C0DB820" w14:textId="77777777" w:rsidR="003F11E5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5D50F6" w14:textId="77777777" w:rsidR="003F11E5" w:rsidRPr="00FF0F98" w:rsidRDefault="003F11E5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F79CB8" w14:textId="77777777" w:rsidR="003F11E5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43741" w14:textId="77777777" w:rsidR="003F11E5" w:rsidRPr="001510D9" w:rsidRDefault="003F11E5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088E7B" w14:textId="77777777" w:rsidR="003F11E5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04EE4AB" w14:textId="77777777" w:rsidR="003F11E5" w:rsidRPr="008E162F" w:rsidRDefault="003F11E5" w:rsidP="003F11E5">
            <w:pPr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C32000" w:rsidRPr="00FF0F98" w14:paraId="4473F4EB" w14:textId="77777777" w:rsidTr="003F11E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4921D1F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1DAE9C3D" w14:textId="77777777" w:rsidTr="003F11E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F87C03A" w14:textId="77777777" w:rsidR="00C32000" w:rsidRPr="00302F7F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2F7F">
              <w:rPr>
                <w:b/>
              </w:rPr>
              <w:t>ANTES:</w:t>
            </w:r>
          </w:p>
          <w:p w14:paraId="05E63748" w14:textId="77777777" w:rsidR="00C32000" w:rsidRPr="00302F7F" w:rsidRDefault="00C32000" w:rsidP="00C3200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2F7F">
              <w:t xml:space="preserve">Pedir al alumno que escriba con sus propias palabras ¿cómo distingue la altura de </w:t>
            </w:r>
            <w:proofErr w:type="gramStart"/>
            <w:r w:rsidRPr="00302F7F">
              <w:t>una sonido</w:t>
            </w:r>
            <w:proofErr w:type="gramEnd"/>
            <w:r w:rsidRPr="00302F7F">
              <w:t>?</w:t>
            </w:r>
          </w:p>
          <w:p w14:paraId="6BE38033" w14:textId="77777777" w:rsidR="00C32000" w:rsidRPr="00302F7F" w:rsidRDefault="00C32000" w:rsidP="00C3200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2F7F">
              <w:t>Platicar acerca del experimento que hizo Pitágoras para demostrar la relación de peso y tamaño de los objetos para producir sonido de distinta altura (graves o agudos)</w:t>
            </w:r>
            <w:r>
              <w:t>.</w:t>
            </w:r>
          </w:p>
          <w:p w14:paraId="11BA0377" w14:textId="77777777" w:rsidR="00C32000" w:rsidRPr="00302F7F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2F7F">
              <w:rPr>
                <w:b/>
              </w:rPr>
              <w:t>DURANTE:</w:t>
            </w:r>
          </w:p>
          <w:p w14:paraId="2823A51A" w14:textId="77777777" w:rsidR="00C32000" w:rsidRPr="005C3218" w:rsidRDefault="00C32000" w:rsidP="00C3200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 w:rsidRPr="005C3218">
              <w:t xml:space="preserve">Platicar sobre el instrumento musical que van a elaborar que es de uso cotidiano y por lo tanto se le conoce como </w:t>
            </w:r>
            <w:proofErr w:type="spellStart"/>
            <w:r w:rsidRPr="005C3218">
              <w:t>cotidiáfono</w:t>
            </w:r>
            <w:proofErr w:type="spellEnd"/>
            <w:r w:rsidRPr="005C3218">
              <w:t>.</w:t>
            </w:r>
            <w:r>
              <w:t xml:space="preserve"> </w:t>
            </w:r>
            <w:r w:rsidRPr="005C3218">
              <w:t>Poner agua a distintos niveles en las botellas y colocarlas</w:t>
            </w:r>
            <w:r>
              <w:t xml:space="preserve"> como se muestra en la página 48</w:t>
            </w:r>
            <w:r w:rsidRPr="005C3218">
              <w:t>.</w:t>
            </w:r>
          </w:p>
          <w:p w14:paraId="7A81AB1C" w14:textId="77777777" w:rsidR="00C32000" w:rsidRPr="00302F7F" w:rsidRDefault="00C32000" w:rsidP="00C3200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 w:rsidRPr="00302F7F">
              <w:t>Tocar con la varita cada botella para iden</w:t>
            </w:r>
            <w:r>
              <w:t>tificar la altura del sonido. ¿T</w:t>
            </w:r>
            <w:r w:rsidRPr="00302F7F">
              <w:t>ienen distinta altura?</w:t>
            </w:r>
            <w:r>
              <w:t>,</w:t>
            </w:r>
            <w:r w:rsidRPr="00302F7F">
              <w:t xml:space="preserve"> ¿</w:t>
            </w:r>
            <w:r>
              <w:t>c</w:t>
            </w:r>
            <w:r w:rsidRPr="00302F7F">
              <w:t>uál suena más aguda, la que tiene más o la que tiene menos?</w:t>
            </w:r>
            <w:r>
              <w:t>, ¿c</w:t>
            </w:r>
            <w:r w:rsidRPr="00302F7F">
              <w:t xml:space="preserve">uál es más </w:t>
            </w:r>
            <w:proofErr w:type="gramStart"/>
            <w:r w:rsidRPr="00302F7F">
              <w:t>grave?</w:t>
            </w:r>
            <w:r>
              <w:t>.</w:t>
            </w:r>
            <w:proofErr w:type="gramEnd"/>
          </w:p>
          <w:p w14:paraId="5B8E5B1D" w14:textId="77777777" w:rsidR="00C32000" w:rsidRPr="00302F7F" w:rsidRDefault="00C32000" w:rsidP="00C3200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 w:rsidRPr="00302F7F">
              <w:t>Etiquetar las botellas poniendo el 1 a la más grave y el 5 a la más aguda.</w:t>
            </w:r>
          </w:p>
          <w:p w14:paraId="7F4A50CE" w14:textId="77777777" w:rsidR="00C32000" w:rsidRPr="00302F7F" w:rsidRDefault="00C32000" w:rsidP="00C3200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 w:rsidRPr="00302F7F">
              <w:t>Hacer en el cuaderno una combinación de números (o sea componer una melodía)</w:t>
            </w:r>
            <w:r>
              <w:t>.</w:t>
            </w:r>
          </w:p>
          <w:p w14:paraId="610AF6E7" w14:textId="77777777" w:rsidR="00C32000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DESPUÉ</w:t>
            </w:r>
            <w:r w:rsidRPr="00302F7F">
              <w:rPr>
                <w:b/>
              </w:rPr>
              <w:t>S:</w:t>
            </w:r>
          </w:p>
          <w:p w14:paraId="7CAEF6B9" w14:textId="77777777" w:rsidR="00C32000" w:rsidRPr="00C96853" w:rsidRDefault="00C32000" w:rsidP="00C3200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2F7F">
              <w:t>Tocar las botellas de acuerdo a la combinación de sonidos, cada equipo da</w:t>
            </w:r>
            <w:r>
              <w:t>rá su propio concierto al grupo</w:t>
            </w:r>
            <w:r w:rsidRPr="00302F7F">
              <w:t>.</w:t>
            </w:r>
          </w:p>
          <w:p w14:paraId="5F3C0C3E" w14:textId="77777777" w:rsidR="00C32000" w:rsidRPr="007673E6" w:rsidRDefault="00C32000" w:rsidP="00E02DF7">
            <w:pPr>
              <w:autoSpaceDE w:val="0"/>
              <w:autoSpaceDN w:val="0"/>
              <w:adjustRightInd w:val="0"/>
              <w:ind w:left="720"/>
              <w:jc w:val="both"/>
              <w:rPr>
                <w:b/>
              </w:rPr>
            </w:pPr>
          </w:p>
        </w:tc>
      </w:tr>
    </w:tbl>
    <w:p w14:paraId="4EAC9159" w14:textId="77777777" w:rsidR="00C32000" w:rsidRDefault="00C32000" w:rsidP="00C32000"/>
    <w:p w14:paraId="4D50DE38" w14:textId="77777777" w:rsidR="00C32000" w:rsidRDefault="00C32000" w:rsidP="00C32000"/>
    <w:p w14:paraId="3269F0D9" w14:textId="77777777" w:rsidR="00C32000" w:rsidRDefault="00C32000" w:rsidP="00C32000"/>
    <w:p w14:paraId="25497AE4" w14:textId="77777777" w:rsidR="00C32000" w:rsidRDefault="00C32000" w:rsidP="00C32000"/>
    <w:p w14:paraId="0EFC504D" w14:textId="77777777" w:rsidR="00C32000" w:rsidRDefault="00C32000" w:rsidP="00C32000"/>
    <w:p w14:paraId="00A15ACA" w14:textId="77777777" w:rsidR="00C32000" w:rsidRDefault="00C32000" w:rsidP="00C32000"/>
    <w:p w14:paraId="4924AF6E" w14:textId="77777777" w:rsidR="00C32000" w:rsidRDefault="00C32000" w:rsidP="00C32000"/>
    <w:p w14:paraId="1F6AE3B5" w14:textId="77777777" w:rsidR="00C32000" w:rsidRDefault="00C32000" w:rsidP="00C32000"/>
    <w:p w14:paraId="62AE6667" w14:textId="77777777" w:rsidR="00C32000" w:rsidRDefault="00C32000" w:rsidP="00C32000"/>
    <w:p w14:paraId="579B5A7A" w14:textId="77777777" w:rsidR="00C32000" w:rsidRDefault="00C32000" w:rsidP="00C32000"/>
    <w:p w14:paraId="7DEAEB15" w14:textId="77777777" w:rsidR="00C32000" w:rsidRDefault="00C32000" w:rsidP="00C32000"/>
    <w:p w14:paraId="384992FE" w14:textId="77777777" w:rsidR="00C32000" w:rsidRDefault="00C32000" w:rsidP="00C32000"/>
    <w:p w14:paraId="7998F89B" w14:textId="77777777" w:rsidR="00C32000" w:rsidRDefault="00C32000" w:rsidP="00C32000"/>
    <w:p w14:paraId="7C864672" w14:textId="77777777" w:rsidR="00C32000" w:rsidRDefault="00C32000" w:rsidP="00C32000"/>
    <w:p w14:paraId="4649723C" w14:textId="77777777" w:rsidR="00C32000" w:rsidRDefault="00C32000" w:rsidP="00C32000"/>
    <w:p w14:paraId="0AB03427" w14:textId="77777777" w:rsidR="00C32000" w:rsidRDefault="00C32000" w:rsidP="00C32000"/>
    <w:p w14:paraId="24CD732B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3F11E5" w:rsidRPr="00FF0F98" w14:paraId="4B9F0054" w14:textId="77777777" w:rsidTr="000B7F37">
        <w:tc>
          <w:tcPr>
            <w:tcW w:w="1951" w:type="dxa"/>
            <w:shd w:val="clear" w:color="auto" w:fill="auto"/>
            <w:vAlign w:val="center"/>
          </w:tcPr>
          <w:p w14:paraId="78C7F888" w14:textId="77777777" w:rsidR="003F11E5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96774A" w14:textId="77777777" w:rsidR="003F11E5" w:rsidRPr="00FF0F98" w:rsidRDefault="003F11E5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6B0B5A" w14:textId="77777777" w:rsidR="003F11E5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F61BF" w14:textId="77777777" w:rsidR="003F11E5" w:rsidRPr="001510D9" w:rsidRDefault="003F11E5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75C55C" w14:textId="77777777" w:rsidR="003F11E5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421469E" w14:textId="77777777" w:rsidR="003F11E5" w:rsidRPr="008E162F" w:rsidRDefault="003F11E5" w:rsidP="003F11E5">
            <w:pPr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C32000" w:rsidRPr="00FF0F98" w14:paraId="7AE95A95" w14:textId="77777777" w:rsidTr="003F11E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DDC63B1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0C1E0E95" w14:textId="77777777" w:rsidTr="003F11E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5450BCD" w14:textId="77777777" w:rsidR="00C32000" w:rsidRPr="00302F7F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2F7F">
              <w:rPr>
                <w:b/>
              </w:rPr>
              <w:t>ANTES:</w:t>
            </w:r>
          </w:p>
          <w:p w14:paraId="24E2931D" w14:textId="77777777" w:rsidR="00C32000" w:rsidRPr="00302F7F" w:rsidRDefault="00C32000" w:rsidP="00C3200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Preguntar a los alumnos: ¿c</w:t>
            </w:r>
            <w:r w:rsidRPr="00302F7F">
              <w:t>uántas zonas tiene un escenario?</w:t>
            </w:r>
            <w:r>
              <w:t>, ¿c</w:t>
            </w:r>
            <w:r w:rsidRPr="00302F7F">
              <w:t>uáles son?</w:t>
            </w:r>
          </w:p>
          <w:p w14:paraId="233278A2" w14:textId="77777777" w:rsidR="00C32000" w:rsidRPr="00302F7F" w:rsidRDefault="00C32000" w:rsidP="00C3200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2F7F">
              <w:t>Platicar con los alumnos acerca de la obra “La metamorfosis” de Franz Kafka.</w:t>
            </w:r>
            <w:r w:rsidRPr="00302F7F">
              <w:rPr>
                <w:b/>
              </w:rPr>
              <w:t xml:space="preserve"> </w:t>
            </w:r>
            <w:r w:rsidRPr="00302F7F">
              <w:t>Ahí se describe como una persona un día amanece transformado en un insecto y las dificultades que tuvo para moverse.</w:t>
            </w:r>
          </w:p>
          <w:p w14:paraId="624AA20F" w14:textId="77777777" w:rsidR="00C32000" w:rsidRPr="00302F7F" w:rsidRDefault="00C32000" w:rsidP="00C3200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2F7F">
              <w:t>Imaginar que un día les sucede lo mismo ¿qué harían?</w:t>
            </w:r>
          </w:p>
          <w:p w14:paraId="64381707" w14:textId="77777777" w:rsidR="00C32000" w:rsidRPr="00302F7F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2F7F">
              <w:rPr>
                <w:b/>
              </w:rPr>
              <w:t>DURANTE:</w:t>
            </w:r>
          </w:p>
          <w:p w14:paraId="56D851DD" w14:textId="77777777" w:rsidR="00C32000" w:rsidRPr="00302F7F" w:rsidRDefault="00C32000" w:rsidP="00C3200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302F7F">
              <w:t>Dividir al grupo e</w:t>
            </w:r>
            <w:r>
              <w:t>n dos equipos. Salir al patio y d</w:t>
            </w:r>
            <w:r w:rsidRPr="00302F7F">
              <w:t xml:space="preserve">ibujar un escenario </w:t>
            </w:r>
            <w:r>
              <w:t>marcando</w:t>
            </w:r>
            <w:r w:rsidRPr="00302F7F">
              <w:t xml:space="preserve"> las zonas</w:t>
            </w:r>
            <w:r>
              <w:t xml:space="preserve"> con un gis.</w:t>
            </w:r>
          </w:p>
          <w:p w14:paraId="43C981D2" w14:textId="77777777" w:rsidR="00C32000" w:rsidRPr="00302F7F" w:rsidRDefault="00C32000" w:rsidP="00C3200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302F7F">
              <w:t xml:space="preserve">Entrar al escenario como humanos y poco a poco ir transformándose en algún insecto con ayuda de su imaginación. </w:t>
            </w:r>
          </w:p>
          <w:p w14:paraId="24863CC4" w14:textId="77777777" w:rsidR="00C32000" w:rsidRPr="00302F7F" w:rsidRDefault="00C32000" w:rsidP="00C3200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302F7F">
              <w:t>Realizar diferentes movimientos o desplazamientos ya transformados de acuerdo al insecto o animal elegido.</w:t>
            </w:r>
          </w:p>
          <w:p w14:paraId="4CD5FF1F" w14:textId="77777777" w:rsidR="00C32000" w:rsidRPr="00302F7F" w:rsidRDefault="00C32000" w:rsidP="00C3200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302F7F">
              <w:t>Además de los movimientos, recordar a los alumnos que deben tener la reacción del insecto o animal.</w:t>
            </w:r>
          </w:p>
          <w:p w14:paraId="48A932E2" w14:textId="77777777" w:rsidR="00C32000" w:rsidRPr="00302F7F" w:rsidRDefault="00C32000" w:rsidP="00C3200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302F7F">
              <w:t>Llegar transformados a la zona central y posteriormente salir.</w:t>
            </w:r>
          </w:p>
          <w:p w14:paraId="1E11F427" w14:textId="77777777" w:rsidR="00C32000" w:rsidRPr="00302F7F" w:rsidRDefault="00C32000" w:rsidP="00E02D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DESPUÉ</w:t>
            </w:r>
            <w:r w:rsidRPr="00302F7F">
              <w:rPr>
                <w:b/>
              </w:rPr>
              <w:t>S:</w:t>
            </w:r>
          </w:p>
          <w:p w14:paraId="31D02CCC" w14:textId="77777777" w:rsidR="00C32000" w:rsidRDefault="00C32000" w:rsidP="00C3200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302F7F">
              <w:t>Escribir acerca de la experiencia y contestar las preguntas del libro en la libreta.</w:t>
            </w:r>
          </w:p>
          <w:p w14:paraId="1A536388" w14:textId="77777777" w:rsidR="00C32000" w:rsidRPr="007A53B2" w:rsidRDefault="00C32000" w:rsidP="00E02DF7">
            <w:pPr>
              <w:autoSpaceDE w:val="0"/>
              <w:autoSpaceDN w:val="0"/>
              <w:adjustRightInd w:val="0"/>
              <w:ind w:left="720"/>
              <w:rPr>
                <w:szCs w:val="24"/>
              </w:rPr>
            </w:pPr>
          </w:p>
        </w:tc>
      </w:tr>
    </w:tbl>
    <w:p w14:paraId="78222A1D" w14:textId="77777777" w:rsidR="00C32000" w:rsidRDefault="00C32000" w:rsidP="00C32000"/>
    <w:p w14:paraId="51B69F62" w14:textId="77777777" w:rsidR="00C32000" w:rsidRDefault="00C32000" w:rsidP="00C32000"/>
    <w:p w14:paraId="660D4E63" w14:textId="77777777" w:rsidR="00C32000" w:rsidRDefault="00C32000" w:rsidP="00C32000"/>
    <w:p w14:paraId="2785195D" w14:textId="77777777" w:rsidR="00C32000" w:rsidRDefault="00C32000" w:rsidP="00C32000"/>
    <w:p w14:paraId="382ABFC1" w14:textId="77777777" w:rsidR="00C32000" w:rsidRDefault="00C32000" w:rsidP="00C32000"/>
    <w:p w14:paraId="5B0B2714" w14:textId="77777777" w:rsidR="00C32000" w:rsidRDefault="00C32000" w:rsidP="00C32000"/>
    <w:p w14:paraId="55E70D8B" w14:textId="77777777" w:rsidR="00C32000" w:rsidRDefault="00C32000" w:rsidP="00C32000"/>
    <w:p w14:paraId="1BFF8130" w14:textId="77777777" w:rsidR="00C32000" w:rsidRDefault="00C32000" w:rsidP="00C32000"/>
    <w:p w14:paraId="340BD34C" w14:textId="77777777" w:rsidR="00C32000" w:rsidRDefault="00C32000" w:rsidP="00C32000"/>
    <w:p w14:paraId="44B5E1AD" w14:textId="77777777" w:rsidR="00C32000" w:rsidRDefault="00C32000" w:rsidP="00C32000"/>
    <w:p w14:paraId="109F863D" w14:textId="77777777" w:rsidR="00C32000" w:rsidRDefault="00C32000" w:rsidP="00C32000"/>
    <w:p w14:paraId="52ED8436" w14:textId="77777777" w:rsidR="00C32000" w:rsidRDefault="00C32000" w:rsidP="00C32000"/>
    <w:p w14:paraId="7CF5F257" w14:textId="77777777" w:rsidR="00C32000" w:rsidRDefault="00C32000" w:rsidP="00C32000"/>
    <w:p w14:paraId="025EF4F0" w14:textId="77777777" w:rsidR="00C32000" w:rsidRDefault="00C32000" w:rsidP="00C32000"/>
    <w:p w14:paraId="0FE73C16" w14:textId="77777777" w:rsidR="00C32000" w:rsidRDefault="00C32000" w:rsidP="00C32000"/>
    <w:p w14:paraId="34F8C181" w14:textId="77777777" w:rsidR="00C32000" w:rsidRDefault="00C32000" w:rsidP="00C32000"/>
    <w:p w14:paraId="46245478" w14:textId="77777777" w:rsidR="00C32000" w:rsidRDefault="00C32000" w:rsidP="00C32000"/>
    <w:p w14:paraId="7AC95AEE" w14:textId="77777777" w:rsidR="00C32000" w:rsidRDefault="00C32000" w:rsidP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3F11E5" w:rsidRPr="00FF0F98" w14:paraId="7B93CCC8" w14:textId="77777777" w:rsidTr="00FD06BC">
        <w:tc>
          <w:tcPr>
            <w:tcW w:w="1951" w:type="dxa"/>
            <w:shd w:val="clear" w:color="auto" w:fill="auto"/>
            <w:vAlign w:val="center"/>
          </w:tcPr>
          <w:p w14:paraId="19B2466A" w14:textId="77777777" w:rsidR="003F11E5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43FDFD" w14:textId="77777777" w:rsidR="003F11E5" w:rsidRPr="00FF0F98" w:rsidRDefault="003F11E5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73B691" w14:textId="77777777" w:rsidR="003F11E5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2FA27C" w14:textId="77777777" w:rsidR="003F11E5" w:rsidRPr="001510D9" w:rsidRDefault="003F11E5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791F4E" w14:textId="77777777" w:rsidR="003F11E5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7B2A5E9" w14:textId="77777777" w:rsidR="003F11E5" w:rsidRPr="008E162F" w:rsidRDefault="003F11E5" w:rsidP="003F11E5">
            <w:pPr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C32000" w:rsidRPr="00FF0F98" w14:paraId="34D93B4E" w14:textId="77777777" w:rsidTr="003F11E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0241F7F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0099EC4F" w14:textId="77777777" w:rsidTr="003F11E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CC4F608" w14:textId="77777777" w:rsidR="00C32000" w:rsidRPr="00101784" w:rsidRDefault="00C32000" w:rsidP="00E02DF7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01784">
              <w:rPr>
                <w:b/>
                <w:szCs w:val="24"/>
              </w:rPr>
              <w:t>ANTES:</w:t>
            </w:r>
          </w:p>
          <w:p w14:paraId="7B1F4A73" w14:textId="77777777" w:rsidR="00C32000" w:rsidRDefault="00C32000" w:rsidP="00C3200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Platicar con los alumnos acerca del teatro, ¿han estado en uno?, ¿cuál fue su experiencia?, ¿les gustaría realizar un teatro con sus propios personajes?, ¿cómo podrían elaborarlo?</w:t>
            </w:r>
          </w:p>
          <w:p w14:paraId="7A780ACB" w14:textId="77777777" w:rsidR="00C32000" w:rsidRDefault="00C32000" w:rsidP="00C3200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Compartir y socializar las respuestas de las anteriores preguntas. </w:t>
            </w:r>
          </w:p>
          <w:p w14:paraId="6A431909" w14:textId="77777777" w:rsidR="00C32000" w:rsidRPr="00101784" w:rsidRDefault="00C32000" w:rsidP="00E02DF7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01784">
              <w:rPr>
                <w:b/>
                <w:szCs w:val="24"/>
              </w:rPr>
              <w:t>DURANTE:</w:t>
            </w:r>
          </w:p>
          <w:p w14:paraId="2B2461E3" w14:textId="77777777" w:rsidR="00C32000" w:rsidRDefault="00C32000" w:rsidP="00C3200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Organizar al grupo en binas o incluso puede ser de manera individual, dependiendo las características del grupo.</w:t>
            </w:r>
          </w:p>
          <w:p w14:paraId="2DCBFF5B" w14:textId="77777777" w:rsidR="00C32000" w:rsidRDefault="00C32000" w:rsidP="00C3200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Encargar con anticipación una caja, ya preparada como se indica en la página 51 del libro de texto. Puede ser con ayuda de los padres de familia y traerla al salón ya lista solo para decorarla.</w:t>
            </w:r>
          </w:p>
          <w:p w14:paraId="06102140" w14:textId="77777777" w:rsidR="00C32000" w:rsidRDefault="00C32000" w:rsidP="00C3200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Aplicar las técnicas aprendidas en la lección 10 sobre pintar en superficies diversas. Adornar y decorar la caja con material diverso o pintura. </w:t>
            </w:r>
          </w:p>
          <w:p w14:paraId="33D849E6" w14:textId="77777777" w:rsidR="00C32000" w:rsidRDefault="00C32000" w:rsidP="00C3200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Elaborar los personajes en cartulina y ponerles un palito pegado para poder manejarlos.</w:t>
            </w:r>
          </w:p>
          <w:p w14:paraId="0B97D87F" w14:textId="77777777" w:rsidR="00C32000" w:rsidRDefault="00C32000" w:rsidP="00C3200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Crear la historia que van a representar en su teatro ya listo.</w:t>
            </w:r>
          </w:p>
          <w:p w14:paraId="5B592EBE" w14:textId="77777777" w:rsidR="00C32000" w:rsidRDefault="00C32000" w:rsidP="00C3200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Elaborar una escenografía en cartulina dibujando lo necesario y al tamaño de la caja para poderla poner en ella.</w:t>
            </w:r>
          </w:p>
          <w:p w14:paraId="0763081E" w14:textId="77777777" w:rsidR="00C32000" w:rsidRDefault="00C32000" w:rsidP="00C3200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Llevar a cabo varios ensayos.</w:t>
            </w:r>
          </w:p>
          <w:p w14:paraId="7D3B193F" w14:textId="77777777" w:rsidR="00C32000" w:rsidRPr="00101784" w:rsidRDefault="00C32000" w:rsidP="00E02DF7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01784">
              <w:rPr>
                <w:b/>
                <w:szCs w:val="24"/>
              </w:rPr>
              <w:t>DESPUÉS:</w:t>
            </w:r>
          </w:p>
          <w:p w14:paraId="5F44887C" w14:textId="77777777" w:rsidR="00C32000" w:rsidRDefault="00C32000" w:rsidP="00C3200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Realizar la presentación ante sus compañeros y compartir su experiencia al final.</w:t>
            </w:r>
          </w:p>
          <w:p w14:paraId="6334EDF6" w14:textId="77777777" w:rsidR="00C32000" w:rsidRPr="007A53B2" w:rsidRDefault="00C32000" w:rsidP="00C3200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Llevar a cabo una valoración mediante la coevaluación.</w:t>
            </w:r>
          </w:p>
        </w:tc>
      </w:tr>
    </w:tbl>
    <w:p w14:paraId="2C0B426E" w14:textId="77777777" w:rsidR="00C32000" w:rsidRDefault="00C32000" w:rsidP="00C32000"/>
    <w:p w14:paraId="4700447D" w14:textId="77777777" w:rsidR="00C32000" w:rsidRDefault="00C32000"/>
    <w:p w14:paraId="70503C2C" w14:textId="77777777" w:rsidR="00C32000" w:rsidRDefault="00C32000"/>
    <w:p w14:paraId="51215487" w14:textId="77777777" w:rsidR="00C32000" w:rsidRDefault="00C32000"/>
    <w:p w14:paraId="06B4924B" w14:textId="77777777" w:rsidR="00C32000" w:rsidRDefault="00C32000"/>
    <w:p w14:paraId="585CF327" w14:textId="77777777" w:rsidR="00C32000" w:rsidRDefault="00C32000"/>
    <w:p w14:paraId="00E909F2" w14:textId="77777777" w:rsidR="00C32000" w:rsidRDefault="00C32000"/>
    <w:p w14:paraId="072F362D" w14:textId="77777777" w:rsidR="00C32000" w:rsidRDefault="00C32000"/>
    <w:p w14:paraId="393E04BC" w14:textId="77777777" w:rsidR="00C32000" w:rsidRDefault="00C32000"/>
    <w:p w14:paraId="1B4881F8" w14:textId="77777777" w:rsidR="00C32000" w:rsidRDefault="00C32000"/>
    <w:p w14:paraId="47AEC4D6" w14:textId="77777777" w:rsidR="00C32000" w:rsidRDefault="00C32000"/>
    <w:p w14:paraId="16C212FF" w14:textId="77777777" w:rsidR="00C32000" w:rsidRDefault="00C32000"/>
    <w:p w14:paraId="2E5F7E87" w14:textId="77777777" w:rsidR="00C32000" w:rsidRDefault="00C32000"/>
    <w:p w14:paraId="2085DC3C" w14:textId="77777777" w:rsidR="00C32000" w:rsidRDefault="00C32000"/>
    <w:p w14:paraId="4A5E9F72" w14:textId="77777777" w:rsidR="00C32000" w:rsidRDefault="00C3200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3F11E5" w:rsidRPr="00FF0F98" w14:paraId="000244EC" w14:textId="77777777" w:rsidTr="00CD20CA">
        <w:tc>
          <w:tcPr>
            <w:tcW w:w="1951" w:type="dxa"/>
            <w:shd w:val="clear" w:color="auto" w:fill="auto"/>
            <w:vAlign w:val="center"/>
          </w:tcPr>
          <w:p w14:paraId="2B17B45A" w14:textId="77777777" w:rsidR="003F11E5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6EB5AA" w14:textId="77777777" w:rsidR="003F11E5" w:rsidRPr="00FF0F98" w:rsidRDefault="003F11E5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3C13D8" w14:textId="77777777" w:rsidR="003F11E5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D2448D" w14:textId="77777777" w:rsidR="003F11E5" w:rsidRPr="001510D9" w:rsidRDefault="003F11E5" w:rsidP="00E02D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19C8B19" w14:textId="77777777" w:rsidR="003F11E5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D910890" w14:textId="77777777" w:rsidR="003F11E5" w:rsidRPr="008E162F" w:rsidRDefault="003F11E5" w:rsidP="003F11E5">
            <w:pPr>
              <w:rPr>
                <w:szCs w:val="24"/>
              </w:rPr>
            </w:pPr>
            <w:r>
              <w:rPr>
                <w:szCs w:val="24"/>
              </w:rPr>
              <w:t>Semana 4</w:t>
            </w:r>
          </w:p>
        </w:tc>
      </w:tr>
      <w:tr w:rsidR="00C32000" w:rsidRPr="00FF0F98" w14:paraId="081AD9A6" w14:textId="77777777" w:rsidTr="003F11E5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21AC595" w14:textId="77777777" w:rsidR="00C32000" w:rsidRPr="00FF0F98" w:rsidRDefault="003F11E5" w:rsidP="00E02DF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32000" w:rsidRPr="00FF0F98" w14:paraId="539BC96E" w14:textId="77777777" w:rsidTr="003F11E5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91C6197" w14:textId="77777777" w:rsidR="00C32000" w:rsidRPr="00FC3000" w:rsidRDefault="00C32000" w:rsidP="00E02DF7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C3000">
              <w:rPr>
                <w:rFonts w:ascii="Tahoma" w:hAnsi="Tahoma" w:cs="Tahoma"/>
                <w:b/>
                <w:sz w:val="24"/>
                <w:szCs w:val="24"/>
              </w:rPr>
              <w:t>ANTES:</w:t>
            </w:r>
          </w:p>
          <w:p w14:paraId="20D89EBF" w14:textId="77777777" w:rsidR="00C32000" w:rsidRPr="00FC3000" w:rsidRDefault="00C32000" w:rsidP="00C32000">
            <w:pPr>
              <w:pStyle w:val="Sinespaciado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C3000">
              <w:rPr>
                <w:rFonts w:ascii="Tahoma" w:hAnsi="Tahoma" w:cs="Tahoma"/>
                <w:sz w:val="24"/>
                <w:szCs w:val="24"/>
              </w:rPr>
              <w:t>Preguntar a los alumnos ¿qué clase de retratos conocen?, ¿cómo pintarían en un retrato a su mamá o a su papá cuando se enojan?, ¿con qué materiales podrían hacerlo?, etc.</w:t>
            </w:r>
          </w:p>
          <w:p w14:paraId="314EC467" w14:textId="77777777" w:rsidR="00C32000" w:rsidRPr="00FC3000" w:rsidRDefault="00C32000" w:rsidP="00C32000">
            <w:pPr>
              <w:pStyle w:val="Sinespaciado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C3000">
              <w:rPr>
                <w:rFonts w:ascii="Tahoma" w:hAnsi="Tahoma" w:cs="Tahoma"/>
                <w:sz w:val="24"/>
                <w:szCs w:val="24"/>
              </w:rPr>
              <w:t>Hacer la lectura comentada pág. 56 y 57 acerca del retrato y sus características. Escribir lo más relevante en el pizarrón y anotar conclusiones grupales en la libreta.</w:t>
            </w:r>
          </w:p>
          <w:p w14:paraId="35D1740B" w14:textId="77777777" w:rsidR="00C32000" w:rsidRPr="00FC3000" w:rsidRDefault="00C32000" w:rsidP="00E02DF7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C3000">
              <w:rPr>
                <w:rFonts w:ascii="Tahoma" w:hAnsi="Tahoma" w:cs="Tahoma"/>
                <w:b/>
                <w:sz w:val="24"/>
                <w:szCs w:val="24"/>
              </w:rPr>
              <w:t>DURANTE:</w:t>
            </w:r>
          </w:p>
          <w:p w14:paraId="3F5D8E8E" w14:textId="77777777" w:rsidR="00C32000" w:rsidRPr="00FC3000" w:rsidRDefault="00C32000" w:rsidP="00C32000">
            <w:pPr>
              <w:pStyle w:val="Sinespaciado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C3000">
              <w:rPr>
                <w:rFonts w:ascii="Tahoma" w:hAnsi="Tahoma" w:cs="Tahoma"/>
                <w:sz w:val="24"/>
                <w:szCs w:val="24"/>
              </w:rPr>
              <w:t>Platicar también sobre cómo pueden aparecer las personas en los retratos: cuerpo completo (plano entero), de la cabeza a las rodillas (plano tres cuartos), de la cabeza a la cadera (plano medio), de pecho (bu</w:t>
            </w:r>
            <w:r>
              <w:rPr>
                <w:rFonts w:ascii="Tahoma" w:hAnsi="Tahoma" w:cs="Tahoma"/>
                <w:sz w:val="24"/>
                <w:szCs w:val="24"/>
              </w:rPr>
              <w:t>sto) y de la cabeza a los hombro</w:t>
            </w:r>
            <w:r w:rsidRPr="00FC3000">
              <w:rPr>
                <w:rFonts w:ascii="Tahoma" w:hAnsi="Tahoma" w:cs="Tahoma"/>
                <w:sz w:val="24"/>
                <w:szCs w:val="24"/>
              </w:rPr>
              <w:t>s (primer plano).</w:t>
            </w:r>
          </w:p>
          <w:p w14:paraId="0332BF26" w14:textId="77777777" w:rsidR="00C32000" w:rsidRPr="00FC3000" w:rsidRDefault="00C32000" w:rsidP="00C32000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C3000">
              <w:rPr>
                <w:rFonts w:ascii="Tahoma" w:hAnsi="Tahoma" w:cs="Tahoma"/>
                <w:sz w:val="24"/>
                <w:szCs w:val="24"/>
              </w:rPr>
              <w:t>Responder las siguientes preguntas en el cuaderno: ¿qué me caracteriza?, ¿qué cosas me gustan?, ¿</w:t>
            </w:r>
            <w:proofErr w:type="gramStart"/>
            <w:r w:rsidRPr="00FC3000">
              <w:rPr>
                <w:rFonts w:ascii="Tahoma" w:hAnsi="Tahoma" w:cs="Tahoma"/>
                <w:sz w:val="24"/>
                <w:szCs w:val="24"/>
              </w:rPr>
              <w:t>en  qué</w:t>
            </w:r>
            <w:proofErr w:type="gramEnd"/>
            <w:r w:rsidRPr="00FC3000">
              <w:rPr>
                <w:rFonts w:ascii="Tahoma" w:hAnsi="Tahoma" w:cs="Tahoma"/>
                <w:sz w:val="24"/>
                <w:szCs w:val="24"/>
              </w:rPr>
              <w:t xml:space="preserve"> espacios me siento mejor?, etc.</w:t>
            </w:r>
          </w:p>
          <w:p w14:paraId="4CDBB4F3" w14:textId="77777777" w:rsidR="00C32000" w:rsidRPr="00FC3000" w:rsidRDefault="00C32000" w:rsidP="00C32000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C3000">
              <w:rPr>
                <w:rFonts w:ascii="Tahoma" w:hAnsi="Tahoma" w:cs="Tahoma"/>
                <w:sz w:val="24"/>
                <w:szCs w:val="24"/>
              </w:rPr>
              <w:t>Observar su rostro y recordar las facciones. Ayudarse con la fotografía. Observar cada detalle del rostro: forma, cara, orejas, cejas, ojos, nariz y boca.</w:t>
            </w:r>
          </w:p>
          <w:p w14:paraId="23B9A533" w14:textId="77777777" w:rsidR="00C32000" w:rsidRPr="00FC3000" w:rsidRDefault="00C32000" w:rsidP="00C32000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C3000">
              <w:rPr>
                <w:rFonts w:ascii="Tahoma" w:hAnsi="Tahoma" w:cs="Tahoma"/>
                <w:sz w:val="24"/>
                <w:szCs w:val="24"/>
              </w:rPr>
              <w:t>Elegir el plano en que se va a dibujar.</w:t>
            </w:r>
          </w:p>
          <w:p w14:paraId="2403549E" w14:textId="77777777" w:rsidR="00C32000" w:rsidRPr="00FC3000" w:rsidRDefault="00C32000" w:rsidP="00C32000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C3000">
              <w:rPr>
                <w:rFonts w:ascii="Tahoma" w:hAnsi="Tahoma" w:cs="Tahoma"/>
                <w:sz w:val="24"/>
                <w:szCs w:val="24"/>
              </w:rPr>
              <w:t>Iniciar a trazar con el lápiz y enseguida poner color si es necesario (de acuerdo al gusto)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ED208FE" w14:textId="77777777" w:rsidR="00C32000" w:rsidRPr="00FC3000" w:rsidRDefault="00C32000" w:rsidP="00E02DF7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C3000">
              <w:rPr>
                <w:rFonts w:ascii="Tahoma" w:hAnsi="Tahoma" w:cs="Tahoma"/>
                <w:b/>
                <w:sz w:val="24"/>
                <w:szCs w:val="24"/>
              </w:rPr>
              <w:t>AL FINAL:</w:t>
            </w:r>
          </w:p>
          <w:p w14:paraId="4AAFB8B6" w14:textId="77777777" w:rsidR="00C32000" w:rsidRPr="00FC3000" w:rsidRDefault="00C32000" w:rsidP="00C32000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C3000">
              <w:rPr>
                <w:rFonts w:ascii="Tahoma" w:hAnsi="Tahoma" w:cs="Tahoma"/>
                <w:sz w:val="24"/>
                <w:szCs w:val="24"/>
              </w:rPr>
              <w:t>Exponer sus trabajos fuera del aula. No olviden firmar su autorretrato.</w:t>
            </w:r>
          </w:p>
          <w:p w14:paraId="524E000C" w14:textId="77777777" w:rsidR="00C32000" w:rsidRDefault="00C32000" w:rsidP="00C32000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C3000">
              <w:rPr>
                <w:rFonts w:ascii="Tahoma" w:hAnsi="Tahoma" w:cs="Tahoma"/>
                <w:sz w:val="24"/>
                <w:szCs w:val="24"/>
              </w:rPr>
              <w:t>Dejar investigar acerca de la vida de Frida Kahlo y socializar la investigación en la clase siguiente.</w:t>
            </w:r>
          </w:p>
          <w:p w14:paraId="1564B5B6" w14:textId="77777777" w:rsidR="00C32000" w:rsidRPr="009A17AD" w:rsidRDefault="00C32000" w:rsidP="00E02DF7">
            <w:pPr>
              <w:autoSpaceDE w:val="0"/>
              <w:autoSpaceDN w:val="0"/>
              <w:adjustRightInd w:val="0"/>
              <w:ind w:left="720"/>
              <w:jc w:val="both"/>
            </w:pPr>
          </w:p>
        </w:tc>
      </w:tr>
    </w:tbl>
    <w:p w14:paraId="1A8B5149" w14:textId="77777777" w:rsidR="00C32000" w:rsidRDefault="00C32000"/>
    <w:p w14:paraId="6DBA2C91" w14:textId="77777777" w:rsidR="003F11E5" w:rsidRDefault="003F11E5"/>
    <w:p w14:paraId="1A4CA8B8" w14:textId="77777777" w:rsidR="003F11E5" w:rsidRDefault="003F11E5"/>
    <w:p w14:paraId="09F16002" w14:textId="77777777" w:rsidR="003F11E5" w:rsidRDefault="003F11E5"/>
    <w:p w14:paraId="0BFCD2F2" w14:textId="77777777" w:rsidR="003F11E5" w:rsidRDefault="003F11E5"/>
    <w:p w14:paraId="7D353373" w14:textId="77777777" w:rsidR="003F11E5" w:rsidRDefault="003F11E5"/>
    <w:p w14:paraId="7D03C30D" w14:textId="77777777" w:rsidR="003F11E5" w:rsidRDefault="003F11E5"/>
    <w:p w14:paraId="145EC8BB" w14:textId="77777777" w:rsidR="003F11E5" w:rsidRDefault="003F11E5"/>
    <w:p w14:paraId="13475CEB" w14:textId="77777777" w:rsidR="003F11E5" w:rsidRDefault="003F11E5"/>
    <w:p w14:paraId="33C45294" w14:textId="77777777" w:rsidR="003F11E5" w:rsidRDefault="003F11E5"/>
    <w:p w14:paraId="0DA0BBE1" w14:textId="77777777" w:rsidR="003F11E5" w:rsidRDefault="003F11E5"/>
    <w:p w14:paraId="6A545E7C" w14:textId="77777777" w:rsidR="003F11E5" w:rsidRDefault="003F11E5"/>
    <w:p w14:paraId="41B99A48" w14:textId="77777777" w:rsidR="003F11E5" w:rsidRDefault="003F11E5"/>
    <w:p w14:paraId="086090D4" w14:textId="77777777" w:rsidR="003F11E5" w:rsidRPr="00846434" w:rsidRDefault="003F11E5" w:rsidP="003F11E5">
      <w:pPr>
        <w:contextualSpacing/>
        <w:rPr>
          <w:sz w:val="16"/>
          <w:szCs w:val="16"/>
        </w:rPr>
      </w:pPr>
    </w:p>
    <w:p w14:paraId="7BA0D23B" w14:textId="77777777" w:rsidR="003F11E5" w:rsidRPr="00846434" w:rsidRDefault="003F11E5" w:rsidP="003F11E5">
      <w:pPr>
        <w:contextualSpacing/>
        <w:rPr>
          <w:sz w:val="16"/>
          <w:szCs w:val="16"/>
        </w:rPr>
      </w:pPr>
    </w:p>
    <w:p w14:paraId="63AE0AA2" w14:textId="77777777" w:rsidR="003F11E5" w:rsidRPr="00846434" w:rsidRDefault="003F11E5" w:rsidP="003F11E5">
      <w:pPr>
        <w:contextualSpacing/>
        <w:rPr>
          <w:sz w:val="16"/>
          <w:szCs w:val="16"/>
        </w:rPr>
      </w:pPr>
    </w:p>
    <w:p w14:paraId="26DAC397" w14:textId="77777777" w:rsidR="003F11E5" w:rsidRPr="00846434" w:rsidRDefault="003F11E5" w:rsidP="003F11E5">
      <w:pPr>
        <w:contextualSpacing/>
        <w:rPr>
          <w:sz w:val="16"/>
          <w:szCs w:val="16"/>
        </w:rPr>
      </w:pPr>
    </w:p>
    <w:p w14:paraId="318E506C" w14:textId="77777777" w:rsidR="003F11E5" w:rsidRPr="00846434" w:rsidRDefault="003F11E5" w:rsidP="003F11E5">
      <w:pPr>
        <w:contextualSpacing/>
        <w:rPr>
          <w:sz w:val="16"/>
          <w:szCs w:val="16"/>
        </w:rPr>
      </w:pPr>
    </w:p>
    <w:p w14:paraId="3BB00D89" w14:textId="77777777" w:rsidR="003F11E5" w:rsidRPr="00846434" w:rsidRDefault="003F11E5" w:rsidP="003F11E5">
      <w:pPr>
        <w:contextualSpacing/>
        <w:rPr>
          <w:sz w:val="16"/>
          <w:szCs w:val="16"/>
        </w:rPr>
      </w:pPr>
    </w:p>
    <w:p w14:paraId="6C04137D" w14:textId="77777777" w:rsidR="003F11E5" w:rsidRPr="00846434" w:rsidRDefault="003F11E5" w:rsidP="003F11E5">
      <w:pPr>
        <w:contextualSpacing/>
        <w:rPr>
          <w:sz w:val="16"/>
          <w:szCs w:val="16"/>
        </w:rPr>
      </w:pPr>
    </w:p>
    <w:p w14:paraId="736C90A0" w14:textId="77777777" w:rsidR="003F11E5" w:rsidRPr="00846434" w:rsidRDefault="003F11E5" w:rsidP="003F11E5">
      <w:pPr>
        <w:contextualSpacing/>
        <w:rPr>
          <w:sz w:val="16"/>
          <w:szCs w:val="16"/>
        </w:rPr>
      </w:pPr>
    </w:p>
    <w:p w14:paraId="26F551D2" w14:textId="77777777" w:rsidR="003F11E5" w:rsidRPr="00846434" w:rsidRDefault="003F11E5" w:rsidP="003F11E5">
      <w:pPr>
        <w:contextualSpacing/>
        <w:rPr>
          <w:sz w:val="16"/>
          <w:szCs w:val="16"/>
        </w:rPr>
      </w:pPr>
    </w:p>
    <w:p w14:paraId="2C50BD55" w14:textId="77777777" w:rsidR="003F11E5" w:rsidRPr="00846434" w:rsidRDefault="003F11E5" w:rsidP="003F11E5">
      <w:pPr>
        <w:contextualSpacing/>
        <w:rPr>
          <w:sz w:val="16"/>
          <w:szCs w:val="16"/>
        </w:rPr>
      </w:pPr>
    </w:p>
    <w:p w14:paraId="1DA51463" w14:textId="77777777" w:rsidR="00846434" w:rsidRDefault="00846434" w:rsidP="00846434">
      <w:pPr>
        <w:pStyle w:val="NormalWeb"/>
        <w:spacing w:before="0" w:beforeAutospacing="0" w:after="0" w:afterAutospacing="0"/>
        <w:jc w:val="center"/>
      </w:pPr>
      <w:r>
        <w:rPr>
          <w:rFonts w:ascii="Arial Narrow" w:hAnsi="Arial Narrow"/>
          <w:b/>
          <w:bCs/>
          <w:color w:val="000000"/>
          <w:sz w:val="40"/>
          <w:szCs w:val="40"/>
        </w:rPr>
        <w:t>DOCENTE LEA ESTO POR FAVOR, LE PUEDE INTERESAR</w:t>
      </w:r>
    </w:p>
    <w:p w14:paraId="610BCE1D" w14:textId="77777777" w:rsidR="00846434" w:rsidRDefault="00846434" w:rsidP="00846434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  <w:sz w:val="22"/>
          <w:szCs w:val="22"/>
        </w:rPr>
        <w:t> </w:t>
      </w:r>
    </w:p>
    <w:p w14:paraId="1CEF1890" w14:textId="77777777" w:rsidR="00846434" w:rsidRDefault="00846434" w:rsidP="00846434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  <w:sz w:val="22"/>
          <w:szCs w:val="22"/>
        </w:rPr>
        <w:t> </w:t>
      </w:r>
    </w:p>
    <w:p w14:paraId="1B8E009D" w14:textId="77777777" w:rsidR="00846434" w:rsidRDefault="00846434" w:rsidP="00846434">
      <w:pPr>
        <w:pStyle w:val="NormalWeb"/>
        <w:spacing w:before="0" w:beforeAutospacing="0" w:after="0" w:afterAutospacing="0"/>
        <w:jc w:val="both"/>
      </w:pPr>
      <w:r>
        <w:rPr>
          <w:rFonts w:ascii="Arial Narrow" w:hAnsi="Arial Narrow"/>
          <w:color w:val="000000"/>
          <w:sz w:val="32"/>
          <w:szCs w:val="32"/>
        </w:rPr>
        <w:t xml:space="preserve">¿Están buscando una manera de mejorar su enseñanza y hacerla más eficiente? ¡Prueben nuestra Inteligencia Artificial! Con nuestra interfaz similar a WhatsApp, pueden crear y personalizar preguntas y respuestas para sus estudiantes de manera rápida y fácil. Además, nuestra tecnología de aprendizaje automático permite que el programa se adapte y mejore a medida que sus estudiantes interactúan con él. ¡Imagínese poder generar exámenes y planeaciones personalizadas en minutos en lugar de horas! ¡No pierda más tiempo, pruebe nuestra Inteligencia Artificial hoy mismo y vea la diferencia en su enseñanza! </w:t>
      </w:r>
      <w:r>
        <w:rPr>
          <w:rFonts w:ascii="Arial Narrow" w:hAnsi="Arial Narrow"/>
          <w:color w:val="FF0000"/>
          <w:sz w:val="32"/>
          <w:szCs w:val="32"/>
        </w:rPr>
        <w:t>ES GRATIS</w:t>
      </w:r>
    </w:p>
    <w:p w14:paraId="31BA58A2" w14:textId="77777777" w:rsidR="00846434" w:rsidRDefault="00846434" w:rsidP="00846434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  <w:sz w:val="32"/>
          <w:szCs w:val="32"/>
        </w:rPr>
        <w:t> </w:t>
      </w:r>
    </w:p>
    <w:p w14:paraId="54E71146" w14:textId="77777777" w:rsidR="00846434" w:rsidRDefault="00846434" w:rsidP="00846434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  <w:sz w:val="22"/>
          <w:szCs w:val="22"/>
        </w:rPr>
        <w:t> </w:t>
      </w:r>
    </w:p>
    <w:p w14:paraId="3F8E7CC7" w14:textId="77777777" w:rsidR="00846434" w:rsidRDefault="00846434" w:rsidP="00846434">
      <w:pPr>
        <w:pStyle w:val="NormalWeb"/>
        <w:spacing w:before="0" w:beforeAutospacing="0" w:after="0" w:afterAutospacing="0"/>
        <w:jc w:val="center"/>
      </w:pPr>
      <w:hyperlink r:id="rId9" w:history="1">
        <w:r>
          <w:rPr>
            <w:rStyle w:val="Hipervnculo"/>
            <w:rFonts w:ascii="Arial Narrow" w:hAnsi="Arial Narrow"/>
            <w:color w:val="1155CC"/>
            <w:sz w:val="36"/>
            <w:szCs w:val="36"/>
          </w:rPr>
          <w:t>https://www.channelkids.com/page/docente-inteligencia-artificial</w:t>
        </w:r>
      </w:hyperlink>
    </w:p>
    <w:p w14:paraId="5855A9AB" w14:textId="77777777" w:rsidR="00846434" w:rsidRDefault="00846434" w:rsidP="00846434">
      <w:pPr>
        <w:pStyle w:val="NormalWeb"/>
        <w:spacing w:before="0" w:beforeAutospacing="0" w:after="0" w:afterAutospacing="0"/>
        <w:jc w:val="center"/>
      </w:pPr>
      <w:r>
        <w:rPr>
          <w:rFonts w:ascii="Arial Narrow" w:hAnsi="Arial Narrow"/>
          <w:color w:val="000000"/>
          <w:sz w:val="36"/>
          <w:szCs w:val="36"/>
        </w:rPr>
        <w:t> </w:t>
      </w:r>
    </w:p>
    <w:p w14:paraId="695AFAFB" w14:textId="77777777" w:rsidR="00846434" w:rsidRDefault="00846434" w:rsidP="00846434">
      <w:pPr>
        <w:pStyle w:val="NormalWeb"/>
        <w:spacing w:before="0" w:beforeAutospacing="0" w:after="0" w:afterAutospacing="0"/>
        <w:jc w:val="center"/>
      </w:pPr>
      <w:r>
        <w:rPr>
          <w:rFonts w:ascii="Arial Narrow" w:hAnsi="Arial Narrow"/>
          <w:color w:val="000000"/>
          <w:sz w:val="36"/>
          <w:szCs w:val="36"/>
        </w:rPr>
        <w:t>Si te gusta compártelo con tus compañeros o alumnos.</w:t>
      </w:r>
    </w:p>
    <w:p w14:paraId="2F903682" w14:textId="77777777" w:rsidR="003F11E5" w:rsidRPr="002424BA" w:rsidRDefault="003F11E5" w:rsidP="003F11E5">
      <w:pPr>
        <w:contextualSpacing/>
        <w:jc w:val="center"/>
        <w:rPr>
          <w:sz w:val="72"/>
        </w:rPr>
      </w:pPr>
    </w:p>
    <w:p w14:paraId="4A87DEFC" w14:textId="77777777" w:rsidR="003F11E5" w:rsidRDefault="003F11E5"/>
    <w:sectPr w:rsidR="003F11E5" w:rsidSect="003F11E5">
      <w:pgSz w:w="15840" w:h="12240" w:orient="landscape" w:code="1"/>
      <w:pgMar w:top="737" w:right="737" w:bottom="737" w:left="1134" w:header="680" w:footer="454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ta Sans Alternate Bold">
    <w:altName w:val="Vista Sans Alternat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FA2"/>
    <w:multiLevelType w:val="hybridMultilevel"/>
    <w:tmpl w:val="82D6DC2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1754"/>
    <w:multiLevelType w:val="hybridMultilevel"/>
    <w:tmpl w:val="F522C15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2605"/>
    <w:multiLevelType w:val="hybridMultilevel"/>
    <w:tmpl w:val="96BE84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00C0"/>
    <w:multiLevelType w:val="hybridMultilevel"/>
    <w:tmpl w:val="0A280E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510A"/>
    <w:multiLevelType w:val="hybridMultilevel"/>
    <w:tmpl w:val="8C10DC4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F5559"/>
    <w:multiLevelType w:val="hybridMultilevel"/>
    <w:tmpl w:val="7EB6727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E30E5"/>
    <w:multiLevelType w:val="hybridMultilevel"/>
    <w:tmpl w:val="BB08AD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92B80"/>
    <w:multiLevelType w:val="hybridMultilevel"/>
    <w:tmpl w:val="5E44E1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927FF"/>
    <w:multiLevelType w:val="hybridMultilevel"/>
    <w:tmpl w:val="FA82E51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6AAA"/>
    <w:multiLevelType w:val="hybridMultilevel"/>
    <w:tmpl w:val="51C457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68B4"/>
    <w:multiLevelType w:val="hybridMultilevel"/>
    <w:tmpl w:val="EB0E3A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A788A"/>
    <w:multiLevelType w:val="hybridMultilevel"/>
    <w:tmpl w:val="D158B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35DCD"/>
    <w:multiLevelType w:val="hybridMultilevel"/>
    <w:tmpl w:val="7B4814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D39D9"/>
    <w:multiLevelType w:val="hybridMultilevel"/>
    <w:tmpl w:val="86F868E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70660"/>
    <w:multiLevelType w:val="hybridMultilevel"/>
    <w:tmpl w:val="BC545E4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65C51"/>
    <w:multiLevelType w:val="hybridMultilevel"/>
    <w:tmpl w:val="F086F37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003C3"/>
    <w:multiLevelType w:val="hybridMultilevel"/>
    <w:tmpl w:val="CFC09CA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67C08"/>
    <w:multiLevelType w:val="hybridMultilevel"/>
    <w:tmpl w:val="754C7A4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13376"/>
    <w:multiLevelType w:val="hybridMultilevel"/>
    <w:tmpl w:val="07DA9B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86144"/>
    <w:multiLevelType w:val="hybridMultilevel"/>
    <w:tmpl w:val="2E7E21C6"/>
    <w:lvl w:ilvl="0" w:tplc="080A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4BD860F3"/>
    <w:multiLevelType w:val="hybridMultilevel"/>
    <w:tmpl w:val="425402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268B5"/>
    <w:multiLevelType w:val="hybridMultilevel"/>
    <w:tmpl w:val="6330ACC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21CCF"/>
    <w:multiLevelType w:val="hybridMultilevel"/>
    <w:tmpl w:val="86366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2374D"/>
    <w:multiLevelType w:val="hybridMultilevel"/>
    <w:tmpl w:val="3D7AEB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17EDF"/>
    <w:multiLevelType w:val="hybridMultilevel"/>
    <w:tmpl w:val="57444BE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A3B77"/>
    <w:multiLevelType w:val="hybridMultilevel"/>
    <w:tmpl w:val="1D2C800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D483F"/>
    <w:multiLevelType w:val="hybridMultilevel"/>
    <w:tmpl w:val="614C0E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B19D3"/>
    <w:multiLevelType w:val="hybridMultilevel"/>
    <w:tmpl w:val="82D0E1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2107B"/>
    <w:multiLevelType w:val="hybridMultilevel"/>
    <w:tmpl w:val="FDBA4A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13933"/>
    <w:multiLevelType w:val="hybridMultilevel"/>
    <w:tmpl w:val="26B442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4108A"/>
    <w:multiLevelType w:val="hybridMultilevel"/>
    <w:tmpl w:val="30F6D6D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E4868"/>
    <w:multiLevelType w:val="hybridMultilevel"/>
    <w:tmpl w:val="F0C8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0716E"/>
    <w:multiLevelType w:val="hybridMultilevel"/>
    <w:tmpl w:val="D13EC0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C34E4"/>
    <w:multiLevelType w:val="hybridMultilevel"/>
    <w:tmpl w:val="EB2CB1A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23702"/>
    <w:multiLevelType w:val="hybridMultilevel"/>
    <w:tmpl w:val="08922E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83B4C"/>
    <w:multiLevelType w:val="hybridMultilevel"/>
    <w:tmpl w:val="0AE8CE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7108A"/>
    <w:multiLevelType w:val="hybridMultilevel"/>
    <w:tmpl w:val="1CF2EE6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810AE6"/>
    <w:multiLevelType w:val="hybridMultilevel"/>
    <w:tmpl w:val="8ABE3C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C2197"/>
    <w:multiLevelType w:val="hybridMultilevel"/>
    <w:tmpl w:val="F03A80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4CBA"/>
    <w:multiLevelType w:val="hybridMultilevel"/>
    <w:tmpl w:val="200489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06096">
    <w:abstractNumId w:val="36"/>
  </w:num>
  <w:num w:numId="2" w16cid:durableId="1985040827">
    <w:abstractNumId w:val="17"/>
  </w:num>
  <w:num w:numId="3" w16cid:durableId="961811727">
    <w:abstractNumId w:val="0"/>
  </w:num>
  <w:num w:numId="4" w16cid:durableId="1220361091">
    <w:abstractNumId w:val="20"/>
  </w:num>
  <w:num w:numId="5" w16cid:durableId="52387018">
    <w:abstractNumId w:val="7"/>
  </w:num>
  <w:num w:numId="6" w16cid:durableId="901796133">
    <w:abstractNumId w:val="19"/>
  </w:num>
  <w:num w:numId="7" w16cid:durableId="258568803">
    <w:abstractNumId w:val="30"/>
  </w:num>
  <w:num w:numId="8" w16cid:durableId="1337880493">
    <w:abstractNumId w:val="33"/>
  </w:num>
  <w:num w:numId="9" w16cid:durableId="824470000">
    <w:abstractNumId w:val="26"/>
  </w:num>
  <w:num w:numId="10" w16cid:durableId="858618287">
    <w:abstractNumId w:val="10"/>
  </w:num>
  <w:num w:numId="11" w16cid:durableId="794837682">
    <w:abstractNumId w:val="35"/>
  </w:num>
  <w:num w:numId="12" w16cid:durableId="687633458">
    <w:abstractNumId w:val="32"/>
  </w:num>
  <w:num w:numId="13" w16cid:durableId="1390567407">
    <w:abstractNumId w:val="9"/>
  </w:num>
  <w:num w:numId="14" w16cid:durableId="1001391580">
    <w:abstractNumId w:val="14"/>
  </w:num>
  <w:num w:numId="15" w16cid:durableId="2015185628">
    <w:abstractNumId w:val="23"/>
  </w:num>
  <w:num w:numId="16" w16cid:durableId="1876118669">
    <w:abstractNumId w:val="18"/>
  </w:num>
  <w:num w:numId="17" w16cid:durableId="2094668813">
    <w:abstractNumId w:val="11"/>
  </w:num>
  <w:num w:numId="18" w16cid:durableId="1584602420">
    <w:abstractNumId w:val="29"/>
  </w:num>
  <w:num w:numId="19" w16cid:durableId="955018421">
    <w:abstractNumId w:val="15"/>
  </w:num>
  <w:num w:numId="20" w16cid:durableId="2090497168">
    <w:abstractNumId w:val="25"/>
  </w:num>
  <w:num w:numId="21" w16cid:durableId="1835415348">
    <w:abstractNumId w:val="39"/>
  </w:num>
  <w:num w:numId="22" w16cid:durableId="447086737">
    <w:abstractNumId w:val="31"/>
  </w:num>
  <w:num w:numId="23" w16cid:durableId="859854543">
    <w:abstractNumId w:val="13"/>
  </w:num>
  <w:num w:numId="24" w16cid:durableId="653073798">
    <w:abstractNumId w:val="22"/>
  </w:num>
  <w:num w:numId="25" w16cid:durableId="1996757293">
    <w:abstractNumId w:val="5"/>
  </w:num>
  <w:num w:numId="26" w16cid:durableId="446236164">
    <w:abstractNumId w:val="4"/>
  </w:num>
  <w:num w:numId="27" w16cid:durableId="650864497">
    <w:abstractNumId w:val="24"/>
  </w:num>
  <w:num w:numId="28" w16cid:durableId="561523276">
    <w:abstractNumId w:val="6"/>
  </w:num>
  <w:num w:numId="29" w16cid:durableId="1572230134">
    <w:abstractNumId w:val="28"/>
  </w:num>
  <w:num w:numId="30" w16cid:durableId="1249316590">
    <w:abstractNumId w:val="21"/>
  </w:num>
  <w:num w:numId="31" w16cid:durableId="1339693211">
    <w:abstractNumId w:val="16"/>
  </w:num>
  <w:num w:numId="32" w16cid:durableId="1089162130">
    <w:abstractNumId w:val="1"/>
  </w:num>
  <w:num w:numId="33" w16cid:durableId="1141655950">
    <w:abstractNumId w:val="2"/>
  </w:num>
  <w:num w:numId="34" w16cid:durableId="1781140098">
    <w:abstractNumId w:val="3"/>
  </w:num>
  <w:num w:numId="35" w16cid:durableId="1923024158">
    <w:abstractNumId w:val="38"/>
  </w:num>
  <w:num w:numId="36" w16cid:durableId="1117068504">
    <w:abstractNumId w:val="27"/>
  </w:num>
  <w:num w:numId="37" w16cid:durableId="1825782717">
    <w:abstractNumId w:val="12"/>
  </w:num>
  <w:num w:numId="38" w16cid:durableId="2095012695">
    <w:abstractNumId w:val="37"/>
  </w:num>
  <w:num w:numId="39" w16cid:durableId="222835041">
    <w:abstractNumId w:val="34"/>
  </w:num>
  <w:num w:numId="40" w16cid:durableId="961038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00"/>
    <w:rsid w:val="003F11E5"/>
    <w:rsid w:val="007B48E6"/>
    <w:rsid w:val="00846434"/>
    <w:rsid w:val="008C56DB"/>
    <w:rsid w:val="00A17165"/>
    <w:rsid w:val="00C3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7675"/>
  <w15:chartTrackingRefBased/>
  <w15:docId w15:val="{3D474FA7-1417-4721-A603-74ACA56B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000"/>
    <w:pPr>
      <w:spacing w:after="0" w:line="240" w:lineRule="auto"/>
    </w:pPr>
    <w:rPr>
      <w:rFonts w:ascii="Tahoma" w:eastAsia="Calibri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320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2000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32000"/>
    <w:rPr>
      <w:color w:val="0000FF"/>
      <w:u w:val="single"/>
    </w:rPr>
  </w:style>
  <w:style w:type="paragraph" w:customStyle="1" w:styleId="Default">
    <w:name w:val="Default"/>
    <w:rsid w:val="00C32000"/>
    <w:pPr>
      <w:autoSpaceDE w:val="0"/>
      <w:autoSpaceDN w:val="0"/>
      <w:adjustRightInd w:val="0"/>
      <w:spacing w:after="0" w:line="240" w:lineRule="auto"/>
    </w:pPr>
    <w:rPr>
      <w:rFonts w:ascii="Vista Sans Alternate Bold" w:eastAsia="Calibri" w:hAnsi="Vista Sans Alternate Bold" w:cs="Vista Sans Alternate Bold"/>
      <w:color w:val="000000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4643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annelkids.com/page/docente-inteligencia-artifici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4330</Words>
  <Characters>23818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Raziel Kronoz</dc:creator>
  <cp:keywords/>
  <dc:description/>
  <cp:lastModifiedBy>Hanamichi Sakuragi</cp:lastModifiedBy>
  <cp:revision>4</cp:revision>
  <dcterms:created xsi:type="dcterms:W3CDTF">2020-01-09T01:34:00Z</dcterms:created>
  <dcterms:modified xsi:type="dcterms:W3CDTF">2023-01-19T01:21:00Z</dcterms:modified>
</cp:coreProperties>
</file>